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673AC" w:rsidRDefault="30A07D80" w14:paraId="00000001" w14:textId="173C41F2">
      <w:pPr>
        <w:pStyle w:val="heading20"/>
        <w:rPr>
          <w:rFonts w:ascii="Times New Roman" w:hAnsi="Times New Roman" w:eastAsia="Times New Roman" w:cs="Times New Roman"/>
          <w:color w:val="222E69"/>
          <w:sz w:val="32"/>
          <w:szCs w:val="32"/>
        </w:rPr>
      </w:pPr>
      <w:r w:rsidRPr="58459BEA">
        <w:rPr>
          <w:rFonts w:ascii="Times New Roman" w:hAnsi="Times New Roman" w:eastAsia="Times New Roman" w:cs="Times New Roman"/>
          <w:color w:val="222E69"/>
          <w:sz w:val="32"/>
          <w:szCs w:val="32"/>
        </w:rPr>
        <w:t>Self: What’s Your North Star?</w:t>
      </w:r>
    </w:p>
    <w:p w:rsidR="005673AC" w:rsidRDefault="00613BBF" w14:paraId="00000002" w14:textId="125C4B15">
      <w:pPr>
        <w:pStyle w:val="heading20"/>
        <w:rPr>
          <w:rFonts w:ascii="Times New Roman" w:hAnsi="Times New Roman" w:eastAsia="Times New Roman" w:cs="Times New Roman"/>
          <w:color w:val="222E69"/>
          <w:sz w:val="28"/>
          <w:szCs w:val="28"/>
        </w:rPr>
      </w:pPr>
      <w:r w:rsidRPr="418E9186" w:rsidR="00613BBF">
        <w:rPr>
          <w:rFonts w:ascii="Times New Roman" w:hAnsi="Times New Roman" w:eastAsia="Times New Roman" w:cs="Times New Roman"/>
          <w:color w:val="222E69"/>
          <w:sz w:val="28"/>
          <w:szCs w:val="28"/>
        </w:rPr>
        <w:t xml:space="preserve">Guiding Question </w:t>
      </w:r>
    </w:p>
    <w:p w:rsidR="005673AC" w:rsidRDefault="3B92E88C" w14:paraId="00000003" w14:textId="56366D4F">
      <w:pPr>
        <w:pStyle w:val="heading20"/>
        <w:numPr>
          <w:ilvl w:val="0"/>
          <w:numId w:val="18"/>
        </w:numPr>
        <w:rPr>
          <w:rFonts w:ascii="Verdana" w:hAnsi="Verdana" w:eastAsia="Verdana" w:cs="Verdana"/>
          <w:b w:val="0"/>
          <w:color w:val="000000"/>
          <w:sz w:val="20"/>
          <w:szCs w:val="20"/>
        </w:rPr>
      </w:pPr>
      <w:r w:rsidRPr="555128E7">
        <w:rPr>
          <w:rFonts w:ascii="Verdana" w:hAnsi="Verdana" w:eastAsia="Verdana" w:cs="Verdana"/>
          <w:b w:val="0"/>
          <w:color w:val="000000" w:themeColor="text1"/>
          <w:sz w:val="20"/>
          <w:szCs w:val="20"/>
        </w:rPr>
        <w:t>Wh</w:t>
      </w:r>
      <w:r w:rsidRPr="555128E7" w:rsidR="41038A7F">
        <w:rPr>
          <w:rFonts w:ascii="Verdana" w:hAnsi="Verdana" w:eastAsia="Verdana" w:cs="Verdana"/>
          <w:b w:val="0"/>
          <w:color w:val="000000" w:themeColor="text1"/>
          <w:sz w:val="20"/>
          <w:szCs w:val="20"/>
        </w:rPr>
        <w:t>at is the value that guides me</w:t>
      </w:r>
      <w:r w:rsidRPr="555128E7">
        <w:rPr>
          <w:rFonts w:ascii="Verdana" w:hAnsi="Verdana" w:eastAsia="Verdana" w:cs="Verdana"/>
          <w:b w:val="0"/>
          <w:color w:val="000000" w:themeColor="text1"/>
          <w:sz w:val="20"/>
          <w:szCs w:val="20"/>
        </w:rPr>
        <w:t>?</w:t>
      </w:r>
    </w:p>
    <w:p w:rsidR="005673AC" w:rsidRDefault="00613BBF" w14:paraId="00000004" w14:textId="289304AA">
      <w:pPr>
        <w:pStyle w:val="heading20"/>
        <w:rPr>
          <w:rFonts w:ascii="Times New Roman" w:hAnsi="Times New Roman" w:eastAsia="Times New Roman" w:cs="Times New Roman"/>
          <w:color w:val="222E69"/>
          <w:sz w:val="28"/>
          <w:szCs w:val="28"/>
        </w:rPr>
      </w:pPr>
      <w:r w:rsidRPr="418E9186" w:rsidR="00613BBF">
        <w:rPr>
          <w:rFonts w:ascii="Times New Roman" w:hAnsi="Times New Roman" w:eastAsia="Times New Roman" w:cs="Times New Roman"/>
          <w:color w:val="222E69"/>
          <w:sz w:val="28"/>
          <w:szCs w:val="28"/>
        </w:rPr>
        <w:t>Learning Targets</w:t>
      </w:r>
    </w:p>
    <w:p w:rsidR="005673AC" w:rsidRDefault="005673AC" w14:paraId="00000005" w14:textId="77777777">
      <w:pPr>
        <w:pStyle w:val="Normal0"/>
        <w:spacing w:before="0" w:after="0" w:line="240" w:lineRule="auto"/>
        <w:rPr>
          <w:rFonts w:ascii="Verdana" w:hAnsi="Verdana" w:eastAsia="Verdana" w:cs="Verdana"/>
          <w:color w:val="000000"/>
          <w:sz w:val="20"/>
          <w:szCs w:val="20"/>
        </w:rPr>
      </w:pPr>
    </w:p>
    <w:p w:rsidR="005673AC" w:rsidRDefault="00613BBF" w14:paraId="00000006" w14:textId="6945B2E2">
      <w:pPr>
        <w:pStyle w:val="Normal0"/>
        <w:spacing w:before="0" w:after="0" w:line="240" w:lineRule="auto"/>
        <w:rPr>
          <w:rFonts w:ascii="Verdana" w:hAnsi="Verdana" w:eastAsia="Verdana" w:cs="Verdana"/>
          <w:color w:val="000000"/>
          <w:sz w:val="20"/>
          <w:szCs w:val="20"/>
        </w:rPr>
      </w:pPr>
      <w:r w:rsidRPr="418E9186" w:rsidR="00613BBF">
        <w:rPr>
          <w:rFonts w:ascii="Verdana" w:hAnsi="Verdana" w:eastAsia="Verdana" w:cs="Verdana"/>
          <w:color w:val="000000" w:themeColor="text1" w:themeTint="FF" w:themeShade="FF"/>
          <w:sz w:val="20"/>
          <w:szCs w:val="20"/>
        </w:rPr>
        <w:t xml:space="preserve">In this </w:t>
      </w:r>
      <w:sdt>
        <w:sdtPr>
          <w:id w:val="1863511658"/>
          <w:tag w:val="goog_rdk_1"/>
          <w:placeholder>
            <w:docPart w:val="DefaultPlaceholder_1081868574"/>
          </w:placeholder>
        </w:sdtPr>
        <w:sdtContent/>
      </w:sdt>
      <w:r w:rsidRPr="418E9186" w:rsidR="00613BBF">
        <w:rPr>
          <w:rFonts w:ascii="Verdana" w:hAnsi="Verdana" w:eastAsia="Verdana" w:cs="Verdana"/>
          <w:color w:val="000000" w:themeColor="text1" w:themeTint="FF" w:themeShade="FF"/>
          <w:sz w:val="20"/>
          <w:szCs w:val="20"/>
        </w:rPr>
        <w:t>lesson</w:t>
      </w:r>
      <w:r w:rsidRPr="418E9186" w:rsidR="40653479">
        <w:rPr>
          <w:rFonts w:ascii="Verdana" w:hAnsi="Verdana" w:eastAsia="Verdana" w:cs="Verdana"/>
          <w:color w:val="000000" w:themeColor="text1" w:themeTint="FF" w:themeShade="FF"/>
          <w:sz w:val="20"/>
          <w:szCs w:val="20"/>
        </w:rPr>
        <w:t>:</w:t>
      </w:r>
    </w:p>
    <w:p w:rsidR="005673AC" w:rsidP="00C22000" w:rsidRDefault="005673AC" w14:paraId="00000007" w14:textId="77777777">
      <w:pPr>
        <w:pStyle w:val="Normal0"/>
        <w:spacing w:before="0" w:after="0" w:line="240" w:lineRule="auto"/>
        <w:rPr>
          <w:rFonts w:ascii="Verdana" w:hAnsi="Verdana" w:eastAsia="Verdana" w:cs="Verdana"/>
          <w:color w:val="000000"/>
          <w:sz w:val="20"/>
          <w:szCs w:val="20"/>
        </w:rPr>
      </w:pPr>
    </w:p>
    <w:p w:rsidR="005673AC" w:rsidP="00C22000" w:rsidRDefault="00613BBF" w14:paraId="00000008" w14:textId="77777777">
      <w:pPr>
        <w:pStyle w:val="Normal0"/>
        <w:numPr>
          <w:ilvl w:val="0"/>
          <w:numId w:val="32"/>
        </w:numPr>
        <w:spacing w:before="0" w:after="0" w:line="240" w:lineRule="auto"/>
        <w:rPr>
          <w:rFonts w:ascii="Verdana" w:hAnsi="Verdana" w:eastAsia="Verdana" w:cs="Verdana"/>
          <w:color w:val="000000"/>
          <w:sz w:val="20"/>
          <w:szCs w:val="20"/>
        </w:rPr>
      </w:pPr>
      <w:r>
        <w:rPr>
          <w:rFonts w:ascii="Verdana" w:hAnsi="Verdana" w:eastAsia="Verdana" w:cs="Verdana"/>
          <w:sz w:val="20"/>
          <w:szCs w:val="20"/>
        </w:rPr>
        <w:t>I can work with a group to brainstorm a list of ideas.</w:t>
      </w:r>
    </w:p>
    <w:p w:rsidR="005673AC" w:rsidP="00C22000" w:rsidRDefault="00613BBF" w14:paraId="00000009" w14:textId="77777777">
      <w:pPr>
        <w:pStyle w:val="Normal0"/>
        <w:numPr>
          <w:ilvl w:val="0"/>
          <w:numId w:val="32"/>
        </w:numPr>
        <w:spacing w:before="0" w:after="0" w:line="240" w:lineRule="auto"/>
        <w:rPr>
          <w:rFonts w:ascii="Verdana" w:hAnsi="Verdana" w:eastAsia="Verdana" w:cs="Verdana"/>
          <w:color w:val="000000"/>
          <w:sz w:val="20"/>
          <w:szCs w:val="20"/>
        </w:rPr>
      </w:pPr>
      <w:r>
        <w:rPr>
          <w:rFonts w:ascii="Verdana" w:hAnsi="Verdana" w:eastAsia="Verdana" w:cs="Verdana"/>
          <w:sz w:val="20"/>
          <w:szCs w:val="20"/>
        </w:rPr>
        <w:t>I can collaborate with others, even when we disagree.</w:t>
      </w:r>
    </w:p>
    <w:p w:rsidR="005673AC" w:rsidP="00C22000" w:rsidRDefault="00613BBF" w14:paraId="0000000A" w14:textId="77777777">
      <w:pPr>
        <w:pStyle w:val="Normal0"/>
        <w:numPr>
          <w:ilvl w:val="0"/>
          <w:numId w:val="32"/>
        </w:numPr>
        <w:spacing w:before="0" w:after="0" w:line="240" w:lineRule="auto"/>
        <w:rPr>
          <w:rFonts w:ascii="Verdana" w:hAnsi="Verdana" w:eastAsia="Verdana" w:cs="Verdana"/>
          <w:sz w:val="20"/>
          <w:szCs w:val="20"/>
        </w:rPr>
      </w:pPr>
      <w:r>
        <w:rPr>
          <w:rFonts w:ascii="Verdana" w:hAnsi="Verdana" w:eastAsia="Verdana" w:cs="Verdana"/>
          <w:sz w:val="20"/>
          <w:szCs w:val="20"/>
        </w:rPr>
        <w:t xml:space="preserve">I can describe my </w:t>
      </w:r>
      <w:r>
        <w:rPr>
          <w:rFonts w:ascii="Verdana" w:hAnsi="Verdana" w:eastAsia="Verdana" w:cs="Verdana"/>
          <w:sz w:val="20"/>
          <w:szCs w:val="20"/>
        </w:rPr>
        <w:t>identity and my North Star Value.</w:t>
      </w:r>
    </w:p>
    <w:p w:rsidR="005673AC" w:rsidP="00C22000" w:rsidRDefault="30A07D80" w14:paraId="0000000B" w14:textId="0446500B">
      <w:pPr>
        <w:pStyle w:val="Normal0"/>
        <w:numPr>
          <w:ilvl w:val="0"/>
          <w:numId w:val="32"/>
        </w:numPr>
        <w:spacing w:before="0" w:after="0" w:line="240" w:lineRule="auto"/>
        <w:rPr>
          <w:rFonts w:ascii="Verdana" w:hAnsi="Verdana" w:eastAsia="Verdana" w:cs="Verdana"/>
        </w:rPr>
      </w:pPr>
      <w:r w:rsidRPr="30A07D80">
        <w:rPr>
          <w:rFonts w:ascii="Verdana" w:hAnsi="Verdana" w:eastAsia="Verdana" w:cs="Verdana"/>
          <w:sz w:val="20"/>
          <w:szCs w:val="20"/>
        </w:rPr>
        <w:t>I can relate North Star Values with careers.</w:t>
      </w:r>
    </w:p>
    <w:p w:rsidR="005673AC" w:rsidRDefault="005673AC" w14:paraId="0000000C" w14:textId="77777777">
      <w:pPr>
        <w:pStyle w:val="Normal0"/>
        <w:spacing w:before="0" w:after="0" w:line="240" w:lineRule="auto"/>
        <w:ind w:left="720"/>
        <w:rPr>
          <w:rFonts w:ascii="Verdana" w:hAnsi="Verdana" w:eastAsia="Verdana" w:cs="Verdana"/>
          <w:sz w:val="20"/>
          <w:szCs w:val="20"/>
        </w:rPr>
      </w:pPr>
    </w:p>
    <w:p w:rsidR="005673AC" w:rsidRDefault="00613BBF" w14:paraId="0000000D" w14:textId="77777777">
      <w:pPr>
        <w:pStyle w:val="heading30"/>
        <w:rPr>
          <w:rFonts w:ascii="Verdana" w:hAnsi="Verdana" w:eastAsia="Verdana" w:cs="Verdana"/>
          <w:color w:val="407EC9"/>
          <w:sz w:val="20"/>
          <w:szCs w:val="20"/>
        </w:rPr>
      </w:pPr>
      <w:r>
        <w:rPr>
          <w:rFonts w:ascii="Verdana" w:hAnsi="Verdana" w:eastAsia="Verdana" w:cs="Verdana"/>
          <w:color w:val="407EC9"/>
          <w:sz w:val="20"/>
          <w:szCs w:val="20"/>
        </w:rPr>
        <w:t>Standards</w:t>
      </w:r>
    </w:p>
    <w:p w:rsidR="005673AC" w:rsidRDefault="00613BBF" w14:paraId="0000000E" w14:textId="77777777">
      <w:pPr>
        <w:pStyle w:val="Normal0"/>
        <w:spacing w:before="0" w:after="0" w:line="240" w:lineRule="auto"/>
        <w:rPr>
          <w:rFonts w:ascii="Verdana" w:hAnsi="Verdana" w:eastAsia="Verdana" w:cs="Verdana"/>
          <w:color w:val="000000"/>
          <w:sz w:val="20"/>
          <w:szCs w:val="20"/>
        </w:rPr>
      </w:pPr>
      <w:r>
        <w:rPr>
          <w:rFonts w:ascii="Calibri" w:hAnsi="Calibri" w:eastAsia="Calibri" w:cs="Calibri"/>
          <w:color w:val="000000"/>
        </w:rPr>
        <w:t>A</w:t>
      </w:r>
      <w:r>
        <w:rPr>
          <w:rFonts w:ascii="Verdana" w:hAnsi="Verdana" w:eastAsia="Verdana" w:cs="Verdana"/>
          <w:color w:val="000000"/>
          <w:sz w:val="20"/>
          <w:szCs w:val="20"/>
        </w:rPr>
        <w:t xml:space="preserve">Z </w:t>
      </w:r>
      <w:r>
        <w:rPr>
          <w:rFonts w:ascii="Verdana" w:hAnsi="Verdana" w:eastAsia="Verdana" w:cs="Verdana"/>
          <w:sz w:val="20"/>
          <w:szCs w:val="20"/>
        </w:rPr>
        <w:t>2-4</w:t>
      </w:r>
      <w:r>
        <w:rPr>
          <w:rFonts w:ascii="Verdana" w:hAnsi="Verdana" w:eastAsia="Verdana" w:cs="Verdana"/>
          <w:color w:val="000000"/>
          <w:sz w:val="20"/>
          <w:szCs w:val="20"/>
        </w:rPr>
        <w:t xml:space="preserve"> Career Literacy Standards </w:t>
      </w:r>
    </w:p>
    <w:p w:rsidR="005673AC" w:rsidRDefault="00613BBF" w14:paraId="0000000F" w14:textId="77777777">
      <w:pPr>
        <w:pStyle w:val="Normal0"/>
        <w:numPr>
          <w:ilvl w:val="0"/>
          <w:numId w:val="20"/>
        </w:numPr>
        <w:pBdr>
          <w:top w:val="nil"/>
          <w:left w:val="nil"/>
          <w:bottom w:val="nil"/>
          <w:right w:val="nil"/>
          <w:between w:val="nil"/>
        </w:pBdr>
        <w:spacing w:after="0"/>
        <w:rPr>
          <w:rFonts w:ascii="Verdana" w:hAnsi="Verdana" w:eastAsia="Verdana" w:cs="Verdana"/>
          <w:color w:val="000000"/>
          <w:sz w:val="20"/>
          <w:szCs w:val="20"/>
        </w:rPr>
      </w:pPr>
      <w:r>
        <w:rPr>
          <w:rFonts w:ascii="Verdana" w:hAnsi="Verdana" w:eastAsia="Verdana" w:cs="Verdana"/>
          <w:sz w:val="20"/>
          <w:szCs w:val="20"/>
        </w:rPr>
        <w:t>Creativity and Innovation</w:t>
      </w:r>
    </w:p>
    <w:p w:rsidR="005673AC" w:rsidRDefault="00613BBF" w14:paraId="00000010" w14:textId="77777777">
      <w:pPr>
        <w:pStyle w:val="Normal0"/>
        <w:numPr>
          <w:ilvl w:val="1"/>
          <w:numId w:val="20"/>
        </w:numPr>
        <w:pBdr>
          <w:top w:val="nil"/>
          <w:left w:val="nil"/>
          <w:bottom w:val="nil"/>
          <w:right w:val="nil"/>
          <w:between w:val="nil"/>
        </w:pBdr>
        <w:spacing w:before="0"/>
        <w:rPr>
          <w:rFonts w:ascii="Verdana" w:hAnsi="Verdana" w:eastAsia="Verdana" w:cs="Verdana"/>
          <w:color w:val="000000"/>
          <w:sz w:val="20"/>
          <w:szCs w:val="20"/>
        </w:rPr>
      </w:pPr>
      <w:r>
        <w:rPr>
          <w:rFonts w:ascii="Verdana" w:hAnsi="Verdana" w:eastAsia="Verdana" w:cs="Verdana"/>
          <w:sz w:val="20"/>
          <w:szCs w:val="20"/>
        </w:rPr>
        <w:t>2.1 Use brainstorming techniques individually and in groups to enhance creativity on assigned tasks.</w:t>
      </w:r>
    </w:p>
    <w:p w:rsidR="005673AC" w:rsidRDefault="00613BBF" w14:paraId="00000011" w14:textId="77777777">
      <w:pPr>
        <w:pStyle w:val="Normal0"/>
        <w:numPr>
          <w:ilvl w:val="0"/>
          <w:numId w:val="20"/>
        </w:numPr>
        <w:pBdr>
          <w:top w:val="nil"/>
          <w:left w:val="nil"/>
          <w:bottom w:val="nil"/>
          <w:right w:val="nil"/>
          <w:between w:val="nil"/>
        </w:pBdr>
        <w:spacing w:before="0"/>
        <w:rPr>
          <w:rFonts w:ascii="Verdana" w:hAnsi="Verdana" w:eastAsia="Verdana" w:cs="Verdana"/>
          <w:sz w:val="20"/>
          <w:szCs w:val="20"/>
        </w:rPr>
      </w:pPr>
      <w:r>
        <w:rPr>
          <w:rFonts w:ascii="Verdana" w:hAnsi="Verdana" w:eastAsia="Verdana" w:cs="Verdana"/>
          <w:sz w:val="20"/>
          <w:szCs w:val="20"/>
        </w:rPr>
        <w:t>Collaboration, Teamwork, and Leadership</w:t>
      </w:r>
    </w:p>
    <w:p w:rsidR="005673AC" w:rsidRDefault="00613BBF" w14:paraId="00000012" w14:textId="77777777">
      <w:pPr>
        <w:pStyle w:val="Normal0"/>
        <w:numPr>
          <w:ilvl w:val="1"/>
          <w:numId w:val="20"/>
        </w:numPr>
        <w:pBdr>
          <w:top w:val="nil"/>
          <w:left w:val="nil"/>
          <w:bottom w:val="nil"/>
          <w:right w:val="nil"/>
          <w:between w:val="nil"/>
        </w:pBdr>
        <w:spacing w:before="0"/>
        <w:rPr>
          <w:rFonts w:ascii="Verdana" w:hAnsi="Verdana" w:eastAsia="Verdana" w:cs="Verdana"/>
          <w:sz w:val="20"/>
          <w:szCs w:val="20"/>
        </w:rPr>
      </w:pPr>
      <w:r>
        <w:rPr>
          <w:rFonts w:ascii="Verdana" w:hAnsi="Verdana" w:eastAsia="Verdana" w:cs="Verdana"/>
          <w:sz w:val="20"/>
          <w:szCs w:val="20"/>
        </w:rPr>
        <w:t>3.1 Demonstrate skills in working together, compromise, expressing opinions and responding to criticism.</w:t>
      </w:r>
    </w:p>
    <w:p w:rsidR="005673AC" w:rsidRDefault="00613BBF" w14:paraId="00000013" w14:textId="77777777">
      <w:pPr>
        <w:pStyle w:val="Normal0"/>
        <w:rPr>
          <w:rFonts w:ascii="Verdana" w:hAnsi="Verdana" w:eastAsia="Verdana" w:cs="Verdana"/>
          <w:color w:val="000000"/>
          <w:sz w:val="20"/>
          <w:szCs w:val="20"/>
        </w:rPr>
      </w:pPr>
      <w:r>
        <w:rPr>
          <w:rFonts w:ascii="Verdana" w:hAnsi="Verdana" w:eastAsia="Verdana" w:cs="Verdana"/>
          <w:color w:val="000000"/>
          <w:sz w:val="20"/>
          <w:szCs w:val="20"/>
        </w:rPr>
        <w:t xml:space="preserve">Arizona Social &amp; Emotional Learning Competencies </w:t>
      </w:r>
    </w:p>
    <w:p w:rsidR="005673AC" w:rsidRDefault="00613BBF" w14:paraId="00000014" w14:textId="77777777">
      <w:pPr>
        <w:pStyle w:val="Normal0"/>
        <w:numPr>
          <w:ilvl w:val="0"/>
          <w:numId w:val="20"/>
        </w:numPr>
        <w:pBdr>
          <w:top w:val="nil"/>
          <w:left w:val="nil"/>
          <w:bottom w:val="nil"/>
          <w:right w:val="nil"/>
          <w:between w:val="nil"/>
        </w:pBdr>
        <w:spacing w:after="0"/>
        <w:rPr>
          <w:rFonts w:ascii="Verdana" w:hAnsi="Verdana" w:eastAsia="Verdana" w:cs="Verdana"/>
          <w:color w:val="000000"/>
          <w:sz w:val="20"/>
          <w:szCs w:val="20"/>
        </w:rPr>
      </w:pPr>
      <w:r>
        <w:rPr>
          <w:rFonts w:ascii="Verdana" w:hAnsi="Verdana" w:eastAsia="Verdana" w:cs="Verdana"/>
          <w:color w:val="000000"/>
          <w:sz w:val="20"/>
          <w:szCs w:val="20"/>
        </w:rPr>
        <w:t xml:space="preserve">Self-awareness (Identity) </w:t>
      </w:r>
    </w:p>
    <w:p w:rsidR="005673AC" w:rsidRDefault="00613BBF" w14:paraId="00000015" w14:textId="77777777">
      <w:pPr>
        <w:pStyle w:val="Normal0"/>
        <w:numPr>
          <w:ilvl w:val="1"/>
          <w:numId w:val="20"/>
        </w:numPr>
        <w:pBdr>
          <w:top w:val="nil"/>
          <w:left w:val="nil"/>
          <w:bottom w:val="nil"/>
          <w:right w:val="nil"/>
          <w:between w:val="nil"/>
        </w:pBdr>
        <w:spacing w:before="0" w:after="0"/>
        <w:rPr>
          <w:rFonts w:ascii="Verdana" w:hAnsi="Verdana" w:eastAsia="Verdana" w:cs="Verdana"/>
          <w:color w:val="000000"/>
          <w:sz w:val="20"/>
          <w:szCs w:val="20"/>
        </w:rPr>
      </w:pPr>
      <w:r>
        <w:rPr>
          <w:rFonts w:ascii="Verdana" w:hAnsi="Verdana" w:eastAsia="Verdana" w:cs="Verdana"/>
          <w:color w:val="000000"/>
          <w:sz w:val="20"/>
          <w:szCs w:val="20"/>
        </w:rPr>
        <w:t xml:space="preserve">Core Competency: Relating feelings and thoughts to behavior </w:t>
      </w:r>
    </w:p>
    <w:p w:rsidR="005673AC" w:rsidRDefault="00613BBF" w14:paraId="00000016" w14:textId="77777777">
      <w:pPr>
        <w:pStyle w:val="Normal0"/>
        <w:numPr>
          <w:ilvl w:val="1"/>
          <w:numId w:val="20"/>
        </w:numPr>
        <w:pBdr>
          <w:top w:val="nil"/>
          <w:left w:val="nil"/>
          <w:bottom w:val="nil"/>
          <w:right w:val="nil"/>
          <w:between w:val="nil"/>
        </w:pBdr>
        <w:spacing w:before="0"/>
        <w:rPr>
          <w:rFonts w:ascii="Verdana" w:hAnsi="Verdana" w:eastAsia="Verdana" w:cs="Verdana"/>
          <w:color w:val="000000"/>
          <w:sz w:val="20"/>
          <w:szCs w:val="20"/>
        </w:rPr>
      </w:pPr>
      <w:r>
        <w:rPr>
          <w:rFonts w:ascii="Verdana" w:hAnsi="Verdana" w:eastAsia="Verdana" w:cs="Verdana"/>
          <w:color w:val="000000"/>
          <w:sz w:val="20"/>
          <w:szCs w:val="20"/>
        </w:rPr>
        <w:t>Equity Elaboration: Engaging in identity exploration and coming to a resolution regarding one’s own identity, Grounding in and affirming of cultural heritage</w:t>
      </w:r>
      <w:r>
        <w:rPr>
          <w:rFonts w:ascii="Verdana" w:hAnsi="Verdana" w:eastAsia="Verdana" w:cs="Verdana"/>
          <w:sz w:val="20"/>
          <w:szCs w:val="20"/>
        </w:rPr>
        <w:t>(s)</w:t>
      </w:r>
      <w:r>
        <w:rPr>
          <w:rFonts w:ascii="Verdana" w:hAnsi="Verdana" w:eastAsia="Verdana" w:cs="Verdana"/>
          <w:color w:val="000000"/>
          <w:sz w:val="20"/>
          <w:szCs w:val="20"/>
        </w:rPr>
        <w:t xml:space="preserve">  </w:t>
      </w:r>
    </w:p>
    <w:p w:rsidR="005673AC" w:rsidRDefault="00613BBF" w14:paraId="00000017" w14:textId="77777777">
      <w:pPr>
        <w:pStyle w:val="Normal0"/>
        <w:rPr>
          <w:rFonts w:ascii="Verdana" w:hAnsi="Verdana" w:eastAsia="Verdana" w:cs="Verdana"/>
          <w:color w:val="000000"/>
          <w:sz w:val="20"/>
          <w:szCs w:val="20"/>
        </w:rPr>
      </w:pPr>
      <w:r>
        <w:rPr>
          <w:rFonts w:ascii="Verdana" w:hAnsi="Verdana" w:eastAsia="Verdana" w:cs="Verdana"/>
          <w:color w:val="000000"/>
          <w:sz w:val="20"/>
          <w:szCs w:val="20"/>
        </w:rPr>
        <w:t>Arizona English Language Arts St</w:t>
      </w:r>
      <w:r>
        <w:rPr>
          <w:rFonts w:ascii="Verdana" w:hAnsi="Verdana" w:eastAsia="Verdana" w:cs="Verdana"/>
          <w:color w:val="000000"/>
          <w:sz w:val="20"/>
          <w:szCs w:val="20"/>
        </w:rPr>
        <w:t>andards</w:t>
      </w:r>
    </w:p>
    <w:p w:rsidR="005673AC" w:rsidRDefault="00613BBF" w14:paraId="00000018" w14:textId="77777777">
      <w:pPr>
        <w:pStyle w:val="Normal0"/>
        <w:numPr>
          <w:ilvl w:val="0"/>
          <w:numId w:val="20"/>
        </w:numPr>
        <w:pBdr>
          <w:top w:val="nil"/>
          <w:left w:val="nil"/>
          <w:bottom w:val="nil"/>
          <w:right w:val="nil"/>
          <w:between w:val="nil"/>
        </w:pBdr>
        <w:spacing w:after="0"/>
        <w:rPr>
          <w:rFonts w:ascii="Verdana" w:hAnsi="Verdana" w:eastAsia="Verdana" w:cs="Verdana"/>
          <w:color w:val="000000"/>
          <w:sz w:val="20"/>
          <w:szCs w:val="20"/>
        </w:rPr>
      </w:pPr>
      <w:r>
        <w:rPr>
          <w:rFonts w:ascii="Verdana" w:hAnsi="Verdana" w:eastAsia="Verdana" w:cs="Verdana"/>
          <w:sz w:val="20"/>
          <w:szCs w:val="20"/>
        </w:rPr>
        <w:t>3</w:t>
      </w:r>
      <w:r>
        <w:rPr>
          <w:rFonts w:ascii="Verdana" w:hAnsi="Verdana" w:eastAsia="Verdana" w:cs="Verdana"/>
          <w:color w:val="000000"/>
          <w:sz w:val="20"/>
          <w:szCs w:val="20"/>
        </w:rPr>
        <w:t>.</w:t>
      </w:r>
      <w:r>
        <w:rPr>
          <w:rFonts w:ascii="Verdana" w:hAnsi="Verdana" w:eastAsia="Verdana" w:cs="Verdana"/>
          <w:sz w:val="20"/>
          <w:szCs w:val="20"/>
        </w:rPr>
        <w:t>W</w:t>
      </w:r>
      <w:r>
        <w:rPr>
          <w:rFonts w:ascii="Verdana" w:hAnsi="Verdana" w:eastAsia="Verdana" w:cs="Verdana"/>
          <w:color w:val="000000"/>
          <w:sz w:val="20"/>
          <w:szCs w:val="20"/>
        </w:rPr>
        <w:t>.</w:t>
      </w:r>
      <w:r>
        <w:rPr>
          <w:rFonts w:ascii="Verdana" w:hAnsi="Verdana" w:eastAsia="Verdana" w:cs="Verdana"/>
          <w:sz w:val="20"/>
          <w:szCs w:val="20"/>
        </w:rPr>
        <w:t>1</w:t>
      </w:r>
      <w:r>
        <w:rPr>
          <w:rFonts w:ascii="Verdana" w:hAnsi="Verdana" w:eastAsia="Verdana" w:cs="Verdana"/>
          <w:color w:val="000000"/>
          <w:sz w:val="20"/>
          <w:szCs w:val="20"/>
        </w:rPr>
        <w:t>.</w:t>
      </w:r>
      <w:r>
        <w:rPr>
          <w:rFonts w:ascii="Verdana" w:hAnsi="Verdana" w:eastAsia="Verdana" w:cs="Verdana"/>
          <w:sz w:val="20"/>
          <w:szCs w:val="20"/>
        </w:rPr>
        <w:t>a-b. Write opinion pieces on topics or texts, using reasons to support one's point of view.</w:t>
      </w:r>
    </w:p>
    <w:p w:rsidR="005673AC" w:rsidRDefault="00613BBF" w14:paraId="00000019" w14:textId="77777777">
      <w:pPr>
        <w:pStyle w:val="Normal0"/>
        <w:pBdr>
          <w:top w:val="nil"/>
          <w:left w:val="nil"/>
          <w:bottom w:val="nil"/>
          <w:right w:val="nil"/>
          <w:between w:val="nil"/>
        </w:pBdr>
        <w:spacing w:after="0"/>
        <w:ind w:left="720"/>
        <w:rPr>
          <w:rFonts w:ascii="Verdana" w:hAnsi="Verdana" w:eastAsia="Verdana" w:cs="Verdana"/>
          <w:sz w:val="20"/>
          <w:szCs w:val="20"/>
        </w:rPr>
      </w:pPr>
      <w:r>
        <w:rPr>
          <w:rFonts w:ascii="Verdana" w:hAnsi="Verdana" w:eastAsia="Verdana" w:cs="Verdana"/>
          <w:sz w:val="20"/>
          <w:szCs w:val="20"/>
        </w:rPr>
        <w:t>a. Introduce the topic or text, state an opinion, and create an organizational structure that lists reasons.</w:t>
      </w:r>
    </w:p>
    <w:p w:rsidR="005673AC" w:rsidP="4D033DA3" w:rsidRDefault="00613BBF" w14:paraId="0000001A" w14:textId="77777777">
      <w:pPr>
        <w:pStyle w:val="Normal0"/>
        <w:pBdr>
          <w:top w:val="nil"/>
          <w:left w:val="nil"/>
          <w:bottom w:val="nil"/>
          <w:right w:val="nil"/>
          <w:between w:val="nil"/>
        </w:pBdr>
        <w:spacing w:after="0"/>
        <w:ind w:left="720"/>
        <w:rPr>
          <w:rFonts w:ascii="Verdana" w:hAnsi="Verdana" w:eastAsia="Verdana" w:cs="Verdana"/>
          <w:sz w:val="20"/>
          <w:szCs w:val="20"/>
        </w:rPr>
      </w:pPr>
      <w:r w:rsidRPr="4D033DA3">
        <w:rPr>
          <w:rFonts w:ascii="Verdana" w:hAnsi="Verdana" w:eastAsia="Verdana" w:cs="Verdana"/>
          <w:sz w:val="20"/>
          <w:szCs w:val="20"/>
        </w:rPr>
        <w:lastRenderedPageBreak/>
        <w:t xml:space="preserve">b. Provide reasons that support the </w:t>
      </w:r>
      <w:r w:rsidRPr="4D033DA3">
        <w:rPr>
          <w:rFonts w:ascii="Verdana" w:hAnsi="Verdana" w:eastAsia="Verdana" w:cs="Verdana"/>
          <w:sz w:val="20"/>
          <w:szCs w:val="20"/>
        </w:rPr>
        <w:t>opinion.</w:t>
      </w:r>
    </w:p>
    <w:p w:rsidR="173A3039" w:rsidP="4D033DA3" w:rsidRDefault="173A3039" w14:paraId="27F188AB" w14:textId="335306FC">
      <w:pPr>
        <w:pStyle w:val="ListParagraph"/>
        <w:numPr>
          <w:ilvl w:val="0"/>
          <w:numId w:val="20"/>
        </w:numPr>
        <w:pBdr>
          <w:top w:val="nil"/>
          <w:left w:val="nil"/>
          <w:bottom w:val="nil"/>
          <w:right w:val="nil"/>
          <w:between w:val="nil"/>
        </w:pBdr>
        <w:spacing w:after="0"/>
        <w:rPr>
          <w:rFonts w:ascii="Verdana" w:hAnsi="Verdana" w:eastAsia="Verdana" w:cs="Verdana"/>
          <w:sz w:val="20"/>
          <w:szCs w:val="20"/>
        </w:rPr>
      </w:pPr>
      <w:r w:rsidRPr="4D033DA3">
        <w:rPr>
          <w:rFonts w:ascii="Verdana" w:hAnsi="Verdana" w:eastAsia="Verdana" w:cs="Verdana"/>
          <w:sz w:val="20"/>
          <w:szCs w:val="20"/>
        </w:rPr>
        <w:t>3.L.4</w:t>
      </w:r>
      <w:r w:rsidRPr="4D033DA3" w:rsidR="6C91360F">
        <w:rPr>
          <w:rFonts w:ascii="Verdana" w:hAnsi="Verdana" w:eastAsia="Verdana" w:cs="Verdana"/>
          <w:sz w:val="20"/>
          <w:szCs w:val="20"/>
        </w:rPr>
        <w:t>.</w:t>
      </w:r>
      <w:r w:rsidRPr="4D033DA3" w:rsidR="7FAD70E9">
        <w:rPr>
          <w:rFonts w:ascii="Verdana" w:hAnsi="Verdana" w:eastAsia="Verdana" w:cs="Verdana"/>
          <w:sz w:val="20"/>
          <w:szCs w:val="20"/>
        </w:rPr>
        <w:t>d</w:t>
      </w:r>
      <w:r w:rsidRPr="4D033DA3" w:rsidR="6C91360F">
        <w:rPr>
          <w:rFonts w:ascii="Verdana" w:hAnsi="Verdana" w:eastAsia="Verdana" w:cs="Verdana"/>
          <w:sz w:val="20"/>
          <w:szCs w:val="20"/>
        </w:rPr>
        <w:t>.</w:t>
      </w:r>
      <w:r w:rsidRPr="4D033DA3">
        <w:rPr>
          <w:rFonts w:ascii="Verdana" w:hAnsi="Verdana" w:eastAsia="Verdana" w:cs="Verdana"/>
          <w:sz w:val="20"/>
          <w:szCs w:val="20"/>
        </w:rPr>
        <w:t xml:space="preserve"> Determine or clarify the meaning of unknown and multiple-meaning words and phrases based on grade 3 reading and content, choosing flexibly from a range of strategies.</w:t>
      </w:r>
    </w:p>
    <w:p w:rsidR="428C8AB3" w:rsidP="4D033DA3" w:rsidRDefault="428C8AB3" w14:paraId="2EBAFC99" w14:textId="7C074830">
      <w:pPr>
        <w:pStyle w:val="Normal0"/>
        <w:pBdr>
          <w:top w:val="nil"/>
          <w:left w:val="nil"/>
          <w:bottom w:val="nil"/>
          <w:right w:val="nil"/>
          <w:between w:val="nil"/>
        </w:pBdr>
        <w:spacing w:after="0"/>
        <w:ind w:left="720"/>
        <w:rPr>
          <w:rFonts w:ascii="Verdana" w:hAnsi="Verdana" w:eastAsia="Verdana" w:cs="Verdana"/>
          <w:sz w:val="20"/>
          <w:szCs w:val="20"/>
        </w:rPr>
      </w:pPr>
      <w:r w:rsidRPr="4D033DA3">
        <w:rPr>
          <w:rFonts w:ascii="Verdana" w:hAnsi="Verdana" w:eastAsia="Verdana" w:cs="Verdana"/>
          <w:sz w:val="20"/>
          <w:szCs w:val="20"/>
        </w:rPr>
        <w:t>d. Use glossaries or beginning dictionaries, both print and digital, to determine or clarify the precise meaning of key words and phrases</w:t>
      </w:r>
    </w:p>
    <w:p w:rsidR="005673AC" w:rsidRDefault="00613BBF" w14:paraId="0000001B" w14:textId="77777777">
      <w:pPr>
        <w:pStyle w:val="Normal0"/>
        <w:numPr>
          <w:ilvl w:val="0"/>
          <w:numId w:val="20"/>
        </w:numPr>
        <w:pBdr>
          <w:top w:val="nil"/>
          <w:left w:val="nil"/>
          <w:bottom w:val="nil"/>
          <w:right w:val="nil"/>
          <w:between w:val="nil"/>
        </w:pBdr>
        <w:spacing w:after="0"/>
        <w:rPr>
          <w:rFonts w:ascii="Verdana" w:hAnsi="Verdana" w:eastAsia="Verdana" w:cs="Verdana"/>
          <w:sz w:val="20"/>
          <w:szCs w:val="20"/>
        </w:rPr>
      </w:pPr>
      <w:r w:rsidRPr="4D033DA3">
        <w:rPr>
          <w:rFonts w:ascii="Verdana" w:hAnsi="Verdana" w:eastAsia="Verdana" w:cs="Verdana"/>
          <w:sz w:val="20"/>
          <w:szCs w:val="20"/>
        </w:rPr>
        <w:t>4.W.1.a-b. Write opinion pieces on topics or texts, using reasons to support one's point of view.</w:t>
      </w:r>
    </w:p>
    <w:p w:rsidR="005673AC" w:rsidRDefault="00613BBF" w14:paraId="0000001C" w14:textId="77777777">
      <w:pPr>
        <w:pStyle w:val="Normal0"/>
        <w:pBdr>
          <w:top w:val="nil"/>
          <w:left w:val="nil"/>
          <w:bottom w:val="nil"/>
          <w:right w:val="nil"/>
          <w:between w:val="nil"/>
        </w:pBdr>
        <w:spacing w:after="0"/>
        <w:ind w:left="720"/>
        <w:rPr>
          <w:rFonts w:ascii="Verdana" w:hAnsi="Verdana" w:eastAsia="Verdana" w:cs="Verdana"/>
          <w:sz w:val="20"/>
          <w:szCs w:val="20"/>
        </w:rPr>
      </w:pPr>
      <w:r>
        <w:rPr>
          <w:rFonts w:ascii="Verdana" w:hAnsi="Verdana" w:eastAsia="Verdana" w:cs="Verdana"/>
          <w:sz w:val="20"/>
          <w:szCs w:val="20"/>
        </w:rPr>
        <w:t>a. Introduce a topic or text clearly, state an opinion, and create an organizational struct</w:t>
      </w:r>
      <w:r>
        <w:rPr>
          <w:rFonts w:ascii="Verdana" w:hAnsi="Verdana" w:eastAsia="Verdana" w:cs="Verdana"/>
          <w:sz w:val="20"/>
          <w:szCs w:val="20"/>
        </w:rPr>
        <w:t>ure in which related ideas are grouped to support the writer’s purpose.</w:t>
      </w:r>
    </w:p>
    <w:p w:rsidR="005673AC" w:rsidP="4D033DA3" w:rsidRDefault="00613BBF" w14:paraId="0000001D" w14:textId="77777777">
      <w:pPr>
        <w:pStyle w:val="Normal0"/>
        <w:pBdr>
          <w:top w:val="nil"/>
          <w:left w:val="nil"/>
          <w:bottom w:val="nil"/>
          <w:right w:val="nil"/>
          <w:between w:val="nil"/>
        </w:pBdr>
        <w:spacing w:after="0"/>
        <w:ind w:left="720"/>
        <w:rPr>
          <w:rFonts w:ascii="Verdana" w:hAnsi="Verdana" w:eastAsia="Verdana" w:cs="Verdana"/>
          <w:sz w:val="20"/>
          <w:szCs w:val="20"/>
        </w:rPr>
      </w:pPr>
      <w:r w:rsidRPr="4D033DA3">
        <w:rPr>
          <w:rFonts w:ascii="Verdana" w:hAnsi="Verdana" w:eastAsia="Verdana" w:cs="Verdana"/>
          <w:sz w:val="20"/>
          <w:szCs w:val="20"/>
        </w:rPr>
        <w:t>b. Provide reasons that are supported by facts and details.</w:t>
      </w:r>
    </w:p>
    <w:p w:rsidR="41084749" w:rsidP="4D033DA3" w:rsidRDefault="41084749" w14:paraId="6CA83532" w14:textId="19B294E2">
      <w:pPr>
        <w:pStyle w:val="ListParagraph"/>
        <w:numPr>
          <w:ilvl w:val="0"/>
          <w:numId w:val="20"/>
        </w:numPr>
        <w:pBdr>
          <w:top w:val="nil"/>
          <w:left w:val="nil"/>
          <w:bottom w:val="nil"/>
          <w:right w:val="nil"/>
          <w:between w:val="nil"/>
        </w:pBdr>
        <w:spacing w:after="0"/>
        <w:rPr>
          <w:rFonts w:ascii="Verdana" w:hAnsi="Verdana" w:eastAsia="Verdana" w:cs="Verdana"/>
          <w:sz w:val="20"/>
          <w:szCs w:val="20"/>
        </w:rPr>
      </w:pPr>
      <w:r w:rsidRPr="4D033DA3">
        <w:rPr>
          <w:rFonts w:ascii="Verdana" w:hAnsi="Verdana" w:eastAsia="Verdana" w:cs="Verdana"/>
          <w:sz w:val="20"/>
          <w:szCs w:val="20"/>
        </w:rPr>
        <w:t>4.L.4.c. Determine or clarify the meaning of unknown and multiple-meaning words and phrases based on grade 4 reading and content, choosing flexibly from a range of strategies.</w:t>
      </w:r>
    </w:p>
    <w:p w:rsidR="41084749" w:rsidP="4D033DA3" w:rsidRDefault="41084749" w14:paraId="3662DAAC" w14:textId="3645E153">
      <w:pPr>
        <w:pStyle w:val="Normal0"/>
        <w:pBdr>
          <w:top w:val="nil"/>
          <w:left w:val="nil"/>
          <w:bottom w:val="nil"/>
          <w:right w:val="nil"/>
          <w:between w:val="nil"/>
        </w:pBdr>
        <w:spacing w:after="0"/>
        <w:ind w:left="720"/>
        <w:rPr>
          <w:rFonts w:ascii="Verdana" w:hAnsi="Verdana" w:eastAsia="Verdana" w:cs="Verdana"/>
          <w:sz w:val="20"/>
          <w:szCs w:val="20"/>
        </w:rPr>
      </w:pPr>
      <w:r w:rsidRPr="4D033DA3">
        <w:rPr>
          <w:rFonts w:ascii="Verdana" w:hAnsi="Verdana" w:eastAsia="Verdana" w:cs="Verdana"/>
          <w:sz w:val="20"/>
          <w:szCs w:val="20"/>
        </w:rPr>
        <w:t>c. Consult reference materials (e.g., dictionaries, glossaries, thesauri), both print and digital, to find the pronunciation and determine or clarify the precise meaning of key words and phrases.</w:t>
      </w:r>
    </w:p>
    <w:p w:rsidR="005673AC" w:rsidRDefault="00613BBF" w14:paraId="0000001E" w14:textId="77777777">
      <w:pPr>
        <w:pStyle w:val="Normal0"/>
        <w:numPr>
          <w:ilvl w:val="0"/>
          <w:numId w:val="20"/>
        </w:numPr>
        <w:pBdr>
          <w:top w:val="nil"/>
          <w:left w:val="nil"/>
          <w:bottom w:val="nil"/>
          <w:right w:val="nil"/>
          <w:between w:val="nil"/>
        </w:pBdr>
        <w:spacing w:after="0"/>
        <w:rPr>
          <w:rFonts w:ascii="Verdana" w:hAnsi="Verdana" w:eastAsia="Verdana" w:cs="Verdana"/>
          <w:sz w:val="20"/>
          <w:szCs w:val="20"/>
        </w:rPr>
      </w:pPr>
      <w:r w:rsidRPr="4D033DA3">
        <w:rPr>
          <w:rFonts w:ascii="Verdana" w:hAnsi="Verdana" w:eastAsia="Verdana" w:cs="Verdana"/>
          <w:sz w:val="20"/>
          <w:szCs w:val="20"/>
        </w:rPr>
        <w:t>5.W.1</w:t>
      </w:r>
      <w:r w:rsidRPr="4D033DA3">
        <w:rPr>
          <w:rFonts w:ascii="Verdana" w:hAnsi="Verdana" w:eastAsia="Verdana" w:cs="Verdana"/>
          <w:sz w:val="20"/>
          <w:szCs w:val="20"/>
        </w:rPr>
        <w:t>.a-b. Write opinion pieces on topics or texts, using reasons to support one's point of view.</w:t>
      </w:r>
    </w:p>
    <w:p w:rsidR="005673AC" w:rsidRDefault="00613BBF" w14:paraId="0000001F" w14:textId="77777777">
      <w:pPr>
        <w:pStyle w:val="Normal0"/>
        <w:pBdr>
          <w:top w:val="nil"/>
          <w:left w:val="nil"/>
          <w:bottom w:val="nil"/>
          <w:right w:val="nil"/>
          <w:between w:val="nil"/>
        </w:pBdr>
        <w:spacing w:after="0"/>
        <w:ind w:left="720"/>
        <w:rPr>
          <w:rFonts w:ascii="Verdana" w:hAnsi="Verdana" w:eastAsia="Verdana" w:cs="Verdana"/>
          <w:sz w:val="20"/>
          <w:szCs w:val="20"/>
        </w:rPr>
      </w:pPr>
      <w:r>
        <w:rPr>
          <w:rFonts w:ascii="Verdana" w:hAnsi="Verdana" w:eastAsia="Verdana" w:cs="Verdana"/>
          <w:sz w:val="20"/>
          <w:szCs w:val="20"/>
        </w:rPr>
        <w:t>a. Introduce a topic or text clearly, state an opinion, and create an organizational structure in which ideas are logically grouped to support the writer’s purpose</w:t>
      </w:r>
      <w:r>
        <w:rPr>
          <w:rFonts w:ascii="Verdana" w:hAnsi="Verdana" w:eastAsia="Verdana" w:cs="Verdana"/>
          <w:sz w:val="20"/>
          <w:szCs w:val="20"/>
        </w:rPr>
        <w:t>.</w:t>
      </w:r>
    </w:p>
    <w:p w:rsidR="005673AC" w:rsidP="4D033DA3" w:rsidRDefault="00613BBF" w14:paraId="00000020" w14:textId="77777777">
      <w:pPr>
        <w:pStyle w:val="Normal0"/>
        <w:pBdr>
          <w:top w:val="nil"/>
          <w:left w:val="nil"/>
          <w:bottom w:val="nil"/>
          <w:right w:val="nil"/>
          <w:between w:val="nil"/>
        </w:pBdr>
        <w:spacing w:after="0"/>
        <w:ind w:left="720"/>
        <w:rPr>
          <w:rFonts w:ascii="Verdana" w:hAnsi="Verdana" w:eastAsia="Verdana" w:cs="Verdana"/>
          <w:sz w:val="20"/>
          <w:szCs w:val="20"/>
        </w:rPr>
      </w:pPr>
      <w:r w:rsidRPr="4D033DA3">
        <w:rPr>
          <w:rFonts w:ascii="Verdana" w:hAnsi="Verdana" w:eastAsia="Verdana" w:cs="Verdana"/>
          <w:sz w:val="20"/>
          <w:szCs w:val="20"/>
        </w:rPr>
        <w:t>b. Provide logically ordered reasons that are supported by facts and details.</w:t>
      </w:r>
    </w:p>
    <w:p w:rsidR="2E05BC6D" w:rsidP="4D033DA3" w:rsidRDefault="2E05BC6D" w14:paraId="04C55D7F" w14:textId="08289160">
      <w:pPr>
        <w:pStyle w:val="ListParagraph"/>
        <w:numPr>
          <w:ilvl w:val="0"/>
          <w:numId w:val="20"/>
        </w:numPr>
        <w:pBdr>
          <w:top w:val="nil"/>
          <w:left w:val="nil"/>
          <w:bottom w:val="nil"/>
          <w:right w:val="nil"/>
          <w:between w:val="nil"/>
        </w:pBdr>
        <w:spacing w:after="0"/>
        <w:rPr>
          <w:rFonts w:ascii="Verdana" w:hAnsi="Verdana" w:eastAsia="Verdana" w:cs="Verdana"/>
          <w:sz w:val="20"/>
          <w:szCs w:val="20"/>
        </w:rPr>
      </w:pPr>
      <w:r w:rsidRPr="4D033DA3">
        <w:rPr>
          <w:rFonts w:ascii="Verdana" w:hAnsi="Verdana" w:eastAsia="Verdana" w:cs="Verdana"/>
          <w:sz w:val="20"/>
          <w:szCs w:val="20"/>
        </w:rPr>
        <w:t>5.L.4.c. Determine or clarify the meaning of unknown and multiple-meaning words and phrases based on grade 5 reading and content, choosing flexibly from a range of strategies.</w:t>
      </w:r>
    </w:p>
    <w:p w:rsidR="2E05BC6D" w:rsidP="4D033DA3" w:rsidRDefault="2E05BC6D" w14:paraId="6714B2EC" w14:textId="3F16B146">
      <w:pPr>
        <w:pStyle w:val="Normal0"/>
        <w:pBdr>
          <w:top w:val="nil"/>
          <w:left w:val="nil"/>
          <w:bottom w:val="nil"/>
          <w:right w:val="nil"/>
          <w:between w:val="nil"/>
        </w:pBdr>
        <w:spacing w:after="0"/>
        <w:ind w:left="720"/>
        <w:rPr>
          <w:rFonts w:ascii="Verdana" w:hAnsi="Verdana" w:eastAsia="Verdana" w:cs="Verdana"/>
          <w:sz w:val="20"/>
          <w:szCs w:val="20"/>
        </w:rPr>
      </w:pPr>
      <w:r w:rsidRPr="4D033DA3">
        <w:rPr>
          <w:rFonts w:ascii="Verdana" w:hAnsi="Verdana" w:eastAsia="Verdana" w:cs="Verdana"/>
          <w:sz w:val="20"/>
          <w:szCs w:val="20"/>
        </w:rPr>
        <w:t>c. Consult reference materials (e.g., dictionaries, glossaries, thesauruses), both print and digital, to find the pronunciation and determine or clarify the precise meaning of key words and phrases.</w:t>
      </w:r>
    </w:p>
    <w:p w:rsidR="005673AC" w:rsidRDefault="3B92E88C" w14:paraId="00000021" w14:textId="77777777">
      <w:pPr>
        <w:pStyle w:val="heading20"/>
        <w:rPr>
          <w:rFonts w:ascii="Times New Roman" w:hAnsi="Times New Roman" w:eastAsia="Times New Roman" w:cs="Times New Roman"/>
          <w:color w:val="222E69"/>
          <w:sz w:val="28"/>
          <w:szCs w:val="28"/>
        </w:rPr>
      </w:pPr>
      <w:r w:rsidRPr="555128E7">
        <w:rPr>
          <w:rFonts w:ascii="Times New Roman" w:hAnsi="Times New Roman" w:eastAsia="Times New Roman" w:cs="Times New Roman"/>
          <w:color w:val="222E69"/>
          <w:sz w:val="28"/>
          <w:szCs w:val="28"/>
        </w:rPr>
        <w:t>Lesson Overview</w:t>
      </w:r>
    </w:p>
    <w:p w:rsidR="38F9A2DC" w:rsidP="555128E7" w:rsidRDefault="38F9A2DC" w14:paraId="59C5701C" w14:textId="106D4D35">
      <w:pPr>
        <w:pStyle w:val="Normal0"/>
        <w:spacing w:before="120" w:after="0" w:line="240" w:lineRule="auto"/>
        <w:rPr>
          <w:rFonts w:ascii="Verdana" w:hAnsi="Verdana" w:eastAsia="Verdana" w:cs="Verdana"/>
          <w:color w:val="000000" w:themeColor="text1"/>
          <w:sz w:val="20"/>
          <w:szCs w:val="20"/>
        </w:rPr>
      </w:pPr>
      <w:r w:rsidRPr="3CD1F1FA">
        <w:rPr>
          <w:rFonts w:ascii="Verdana" w:hAnsi="Verdana" w:eastAsia="Verdana" w:cs="Verdana"/>
          <w:color w:val="000000" w:themeColor="text1"/>
          <w:sz w:val="20"/>
          <w:szCs w:val="20"/>
        </w:rPr>
        <w:t>While both jobs and careers achieve the same end goal</w:t>
      </w:r>
      <w:r w:rsidRPr="3CD1F1FA" w:rsidR="0E976D4C">
        <w:rPr>
          <w:rFonts w:ascii="Verdana" w:hAnsi="Verdana" w:eastAsia="Verdana" w:cs="Verdana"/>
          <w:color w:val="000000" w:themeColor="text1"/>
          <w:sz w:val="20"/>
          <w:szCs w:val="20"/>
        </w:rPr>
        <w:t>-</w:t>
      </w:r>
      <w:r w:rsidRPr="3CD1F1FA">
        <w:rPr>
          <w:rFonts w:ascii="Verdana" w:hAnsi="Verdana" w:eastAsia="Verdana" w:cs="Verdana"/>
          <w:color w:val="000000" w:themeColor="text1"/>
          <w:sz w:val="20"/>
          <w:szCs w:val="20"/>
        </w:rPr>
        <w:t xml:space="preserve"> a paycheck</w:t>
      </w:r>
      <w:r w:rsidRPr="3CD1F1FA" w:rsidR="15502DA7">
        <w:rPr>
          <w:rFonts w:ascii="Verdana" w:hAnsi="Verdana" w:eastAsia="Verdana" w:cs="Verdana"/>
          <w:color w:val="000000" w:themeColor="text1"/>
          <w:sz w:val="20"/>
          <w:szCs w:val="20"/>
        </w:rPr>
        <w:t>-</w:t>
      </w:r>
      <w:r w:rsidRPr="3CD1F1FA">
        <w:rPr>
          <w:rFonts w:ascii="Verdana" w:hAnsi="Verdana" w:eastAsia="Verdana" w:cs="Verdana"/>
          <w:color w:val="000000" w:themeColor="text1"/>
          <w:sz w:val="20"/>
          <w:szCs w:val="20"/>
        </w:rPr>
        <w:t xml:space="preserve"> the core difference is one of mindset. </w:t>
      </w:r>
      <w:r w:rsidRPr="3CD1F1FA" w:rsidR="0C031ACF">
        <w:rPr>
          <w:rFonts w:ascii="Verdana" w:hAnsi="Verdana" w:eastAsia="Verdana" w:cs="Verdana"/>
          <w:color w:val="000000" w:themeColor="text1"/>
          <w:sz w:val="20"/>
          <w:szCs w:val="20"/>
        </w:rPr>
        <w:t>A career is a long-term</w:t>
      </w:r>
      <w:r w:rsidRPr="3CD1F1FA" w:rsidR="7C70C7DA">
        <w:rPr>
          <w:rFonts w:ascii="Verdana" w:hAnsi="Verdana" w:eastAsia="Verdana" w:cs="Verdana"/>
          <w:color w:val="000000" w:themeColor="text1"/>
          <w:sz w:val="20"/>
          <w:szCs w:val="20"/>
        </w:rPr>
        <w:t>,</w:t>
      </w:r>
      <w:r w:rsidRPr="3CD1F1FA" w:rsidR="0C031ACF">
        <w:rPr>
          <w:rFonts w:ascii="Verdana" w:hAnsi="Verdana" w:eastAsia="Verdana" w:cs="Verdana"/>
          <w:color w:val="000000" w:themeColor="text1"/>
          <w:sz w:val="20"/>
          <w:szCs w:val="20"/>
        </w:rPr>
        <w:t xml:space="preserve"> professional journey grounded in a person’s </w:t>
      </w:r>
      <w:r w:rsidRPr="3CD1F1FA" w:rsidR="0C031ACF">
        <w:rPr>
          <w:rFonts w:ascii="Verdana" w:hAnsi="Verdana" w:eastAsia="Verdana" w:cs="Verdana"/>
          <w:color w:val="000000" w:themeColor="text1"/>
          <w:sz w:val="20"/>
          <w:szCs w:val="20"/>
        </w:rPr>
        <w:lastRenderedPageBreak/>
        <w:t xml:space="preserve">identity, values, and passions. In this lesson, Young Professionals </w:t>
      </w:r>
      <w:r w:rsidRPr="3CD1F1FA" w:rsidR="0D8A81FC">
        <w:rPr>
          <w:rFonts w:ascii="Verdana" w:hAnsi="Verdana" w:eastAsia="Verdana" w:cs="Verdana"/>
          <w:color w:val="000000" w:themeColor="text1"/>
          <w:sz w:val="20"/>
          <w:szCs w:val="20"/>
        </w:rPr>
        <w:t xml:space="preserve">(YPs) </w:t>
      </w:r>
      <w:r w:rsidRPr="3CD1F1FA" w:rsidR="0C031ACF">
        <w:rPr>
          <w:rFonts w:ascii="Verdana" w:hAnsi="Verdana" w:eastAsia="Verdana" w:cs="Verdana"/>
          <w:color w:val="000000" w:themeColor="text1"/>
          <w:sz w:val="20"/>
          <w:szCs w:val="20"/>
        </w:rPr>
        <w:t>explore their own personal identity and the value that provide</w:t>
      </w:r>
      <w:r w:rsidRPr="3CD1F1FA" w:rsidR="3E769F74">
        <w:rPr>
          <w:rFonts w:ascii="Verdana" w:hAnsi="Verdana" w:eastAsia="Verdana" w:cs="Verdana"/>
          <w:color w:val="000000" w:themeColor="text1"/>
          <w:sz w:val="20"/>
          <w:szCs w:val="20"/>
        </w:rPr>
        <w:t>s</w:t>
      </w:r>
      <w:r w:rsidRPr="3CD1F1FA" w:rsidR="0C031ACF">
        <w:rPr>
          <w:rFonts w:ascii="Verdana" w:hAnsi="Verdana" w:eastAsia="Verdana" w:cs="Verdana"/>
          <w:color w:val="000000" w:themeColor="text1"/>
          <w:sz w:val="20"/>
          <w:szCs w:val="20"/>
        </w:rPr>
        <w:t xml:space="preserve"> their Nor</w:t>
      </w:r>
      <w:r w:rsidRPr="3CD1F1FA" w:rsidR="56F0FAA6">
        <w:rPr>
          <w:rFonts w:ascii="Verdana" w:hAnsi="Verdana" w:eastAsia="Verdana" w:cs="Verdana"/>
          <w:color w:val="000000" w:themeColor="text1"/>
          <w:sz w:val="20"/>
          <w:szCs w:val="20"/>
        </w:rPr>
        <w:t>th Star direction, that point</w:t>
      </w:r>
      <w:r w:rsidRPr="3CD1F1FA" w:rsidR="39DF40DC">
        <w:rPr>
          <w:rFonts w:ascii="Verdana" w:hAnsi="Verdana" w:eastAsia="Verdana" w:cs="Verdana"/>
          <w:color w:val="000000" w:themeColor="text1"/>
          <w:sz w:val="20"/>
          <w:szCs w:val="20"/>
        </w:rPr>
        <w:t>s</w:t>
      </w:r>
      <w:r w:rsidRPr="3CD1F1FA" w:rsidR="56F0FAA6">
        <w:rPr>
          <w:rFonts w:ascii="Verdana" w:hAnsi="Verdana" w:eastAsia="Verdana" w:cs="Verdana"/>
          <w:color w:val="000000" w:themeColor="text1"/>
          <w:sz w:val="20"/>
          <w:szCs w:val="20"/>
        </w:rPr>
        <w:t xml:space="preserve"> the way </w:t>
      </w:r>
      <w:r w:rsidRPr="3CD1F1FA" w:rsidR="1595DFD8">
        <w:rPr>
          <w:rFonts w:ascii="Verdana" w:hAnsi="Verdana" w:eastAsia="Verdana" w:cs="Verdana"/>
          <w:color w:val="000000" w:themeColor="text1"/>
          <w:sz w:val="20"/>
          <w:szCs w:val="20"/>
        </w:rPr>
        <w:t>to</w:t>
      </w:r>
      <w:r w:rsidRPr="3CD1F1FA" w:rsidR="56F0FAA6">
        <w:rPr>
          <w:rFonts w:ascii="Verdana" w:hAnsi="Verdana" w:eastAsia="Verdana" w:cs="Verdana"/>
          <w:color w:val="000000" w:themeColor="text1"/>
          <w:sz w:val="20"/>
          <w:szCs w:val="20"/>
        </w:rPr>
        <w:t xml:space="preserve"> the</w:t>
      </w:r>
      <w:r w:rsidRPr="3CD1F1FA" w:rsidR="6F6F5C03">
        <w:rPr>
          <w:rFonts w:ascii="Verdana" w:hAnsi="Verdana" w:eastAsia="Verdana" w:cs="Verdana"/>
          <w:color w:val="000000" w:themeColor="text1"/>
          <w:sz w:val="20"/>
          <w:szCs w:val="20"/>
        </w:rPr>
        <w:t xml:space="preserve">ir best </w:t>
      </w:r>
      <w:r w:rsidRPr="3CD1F1FA" w:rsidR="56F0FAA6">
        <w:rPr>
          <w:rFonts w:ascii="Verdana" w:hAnsi="Verdana" w:eastAsia="Verdana" w:cs="Verdana"/>
          <w:color w:val="000000" w:themeColor="text1"/>
          <w:sz w:val="20"/>
          <w:szCs w:val="20"/>
        </w:rPr>
        <w:t>choices</w:t>
      </w:r>
      <w:r w:rsidRPr="3CD1F1FA" w:rsidR="1BFC763C">
        <w:rPr>
          <w:rFonts w:ascii="Verdana" w:hAnsi="Verdana" w:eastAsia="Verdana" w:cs="Verdana"/>
          <w:color w:val="000000" w:themeColor="text1"/>
          <w:sz w:val="20"/>
          <w:szCs w:val="20"/>
        </w:rPr>
        <w:t xml:space="preserve"> </w:t>
      </w:r>
      <w:r w:rsidRPr="3CD1F1FA" w:rsidR="56F0FAA6">
        <w:rPr>
          <w:rFonts w:ascii="Verdana" w:hAnsi="Verdana" w:eastAsia="Verdana" w:cs="Verdana"/>
          <w:color w:val="000000" w:themeColor="text1"/>
          <w:sz w:val="20"/>
          <w:szCs w:val="20"/>
        </w:rPr>
        <w:t xml:space="preserve">every day and for the future. </w:t>
      </w:r>
      <w:r w:rsidRPr="3CD1F1FA" w:rsidR="0F2F4974">
        <w:rPr>
          <w:rFonts w:ascii="Verdana" w:hAnsi="Verdana" w:eastAsia="Verdana" w:cs="Verdana"/>
          <w:color w:val="000000" w:themeColor="text1"/>
          <w:sz w:val="20"/>
          <w:szCs w:val="20"/>
        </w:rPr>
        <w:t xml:space="preserve">Fulfilling careers can be chosen based on a person’s </w:t>
      </w:r>
      <w:r w:rsidRPr="3CD1F1FA" w:rsidR="1A6B3900">
        <w:rPr>
          <w:rFonts w:ascii="Verdana" w:hAnsi="Verdana" w:eastAsia="Verdana" w:cs="Verdana"/>
          <w:color w:val="000000" w:themeColor="text1"/>
          <w:sz w:val="20"/>
          <w:szCs w:val="20"/>
        </w:rPr>
        <w:t>values</w:t>
      </w:r>
      <w:r w:rsidRPr="3CD1F1FA" w:rsidR="3D13A515">
        <w:rPr>
          <w:rFonts w:ascii="Verdana" w:hAnsi="Verdana" w:eastAsia="Verdana" w:cs="Verdana"/>
          <w:color w:val="000000" w:themeColor="text1"/>
          <w:sz w:val="20"/>
          <w:szCs w:val="20"/>
        </w:rPr>
        <w:t>-</w:t>
      </w:r>
      <w:r w:rsidRPr="3CD1F1FA" w:rsidR="0B0C6998">
        <w:rPr>
          <w:rFonts w:ascii="Verdana" w:hAnsi="Verdana" w:eastAsia="Verdana" w:cs="Verdana"/>
          <w:color w:val="000000" w:themeColor="text1"/>
          <w:sz w:val="20"/>
          <w:szCs w:val="20"/>
        </w:rPr>
        <w:t xml:space="preserve"> their ethics or moral compass. From this reflection on their own values, students analyze careers </w:t>
      </w:r>
      <w:r w:rsidRPr="3CD1F1FA" w:rsidR="543AC509">
        <w:rPr>
          <w:rFonts w:ascii="Verdana" w:hAnsi="Verdana" w:eastAsia="Verdana" w:cs="Verdana"/>
          <w:color w:val="000000" w:themeColor="text1"/>
          <w:sz w:val="20"/>
          <w:szCs w:val="20"/>
        </w:rPr>
        <w:t xml:space="preserve">from the lens of </w:t>
      </w:r>
      <w:r w:rsidRPr="3CD1F1FA" w:rsidR="0B0C6998">
        <w:rPr>
          <w:rFonts w:ascii="Verdana" w:hAnsi="Verdana" w:eastAsia="Verdana" w:cs="Verdana"/>
          <w:color w:val="000000" w:themeColor="text1"/>
          <w:sz w:val="20"/>
          <w:szCs w:val="20"/>
        </w:rPr>
        <w:t>the values they feel are North Star guides for that work.</w:t>
      </w:r>
    </w:p>
    <w:p w:rsidR="005673AC" w:rsidRDefault="3B92E88C" w14:paraId="00000023" w14:textId="77777777">
      <w:pPr>
        <w:pStyle w:val="heading20"/>
        <w:rPr>
          <w:rFonts w:ascii="Times New Roman" w:hAnsi="Times New Roman" w:eastAsia="Times New Roman" w:cs="Times New Roman"/>
          <w:color w:val="222E69"/>
          <w:sz w:val="28"/>
          <w:szCs w:val="28"/>
        </w:rPr>
      </w:pPr>
      <w:r w:rsidRPr="51B9AC85">
        <w:rPr>
          <w:rFonts w:ascii="Times New Roman" w:hAnsi="Times New Roman" w:eastAsia="Times New Roman" w:cs="Times New Roman"/>
          <w:color w:val="222E69"/>
          <w:sz w:val="28"/>
          <w:szCs w:val="28"/>
        </w:rPr>
        <w:t>Lesson Agenda</w:t>
      </w:r>
    </w:p>
    <w:tbl>
      <w:tblPr>
        <w:tblStyle w:val="a4"/>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7485"/>
      </w:tblGrid>
      <w:tr w:rsidR="005673AC" w:rsidTr="418E9186" w14:paraId="35DBC7D0" w14:textId="77777777">
        <w:tc>
          <w:tcPr>
            <w:tcW w:w="1875" w:type="dxa"/>
            <w:tcMar/>
          </w:tcPr>
          <w:p w:rsidR="005673AC" w:rsidRDefault="00613BBF" w14:paraId="00000024" w14:textId="77777777">
            <w:pPr>
              <w:pStyle w:val="Normal0"/>
              <w:spacing w:line="240" w:lineRule="auto"/>
              <w:jc w:val="center"/>
              <w:rPr>
                <w:rFonts w:ascii="Verdana" w:hAnsi="Verdana" w:eastAsia="Verdana" w:cs="Verdana"/>
                <w:sz w:val="20"/>
                <w:szCs w:val="20"/>
              </w:rPr>
            </w:pPr>
            <w:r>
              <w:rPr>
                <w:rFonts w:ascii="Verdana" w:hAnsi="Verdana" w:eastAsia="Verdana" w:cs="Verdana"/>
                <w:sz w:val="20"/>
                <w:szCs w:val="20"/>
              </w:rPr>
              <w:t>Opening</w:t>
            </w:r>
          </w:p>
        </w:tc>
        <w:tc>
          <w:tcPr>
            <w:tcW w:w="7485" w:type="dxa"/>
            <w:tcMar/>
          </w:tcPr>
          <w:p w:rsidR="005673AC" w:rsidRDefault="005673AC" w14:paraId="00000025" w14:textId="77777777">
            <w:pPr>
              <w:pStyle w:val="Normal0"/>
              <w:pBdr>
                <w:top w:val="nil"/>
                <w:left w:val="nil"/>
                <w:bottom w:val="nil"/>
                <w:right w:val="nil"/>
                <w:between w:val="nil"/>
              </w:pBdr>
              <w:spacing w:before="0" w:after="0" w:line="240" w:lineRule="auto"/>
              <w:rPr>
                <w:rFonts w:ascii="Verdana" w:hAnsi="Verdana" w:eastAsia="Verdana" w:cs="Verdana"/>
                <w:sz w:val="20"/>
                <w:szCs w:val="20"/>
              </w:rPr>
            </w:pPr>
          </w:p>
          <w:p w:rsidR="005673AC" w:rsidP="555128E7" w:rsidRDefault="3B92E88C" w14:paraId="00000026" w14:textId="08F4675E">
            <w:pPr>
              <w:pStyle w:val="Normal0"/>
              <w:numPr>
                <w:ilvl w:val="0"/>
                <w:numId w:val="27"/>
              </w:numPr>
              <w:pBdr>
                <w:top w:val="nil"/>
                <w:left w:val="nil"/>
                <w:bottom w:val="nil"/>
                <w:right w:val="nil"/>
                <w:between w:val="nil"/>
              </w:pBdr>
              <w:spacing w:before="0" w:after="0" w:line="240" w:lineRule="auto"/>
              <w:rPr>
                <w:rFonts w:ascii="Verdana" w:hAnsi="Verdana" w:eastAsia="Verdana" w:cs="Verdana"/>
                <w:color w:val="000000"/>
                <w:sz w:val="20"/>
                <w:szCs w:val="20"/>
              </w:rPr>
            </w:pPr>
            <w:r>
              <w:rPr>
                <w:rFonts w:ascii="Verdana" w:hAnsi="Verdana" w:eastAsia="Verdana" w:cs="Verdana"/>
                <w:sz w:val="20"/>
                <w:szCs w:val="20"/>
              </w:rPr>
              <w:t>Who are You?</w:t>
            </w:r>
            <w:r w:rsidRPr="555128E7">
              <w:rPr>
                <w:rFonts w:ascii="Verdana" w:hAnsi="Verdana" w:eastAsia="Verdana" w:cs="Verdana"/>
                <w:color w:val="000000"/>
                <w:sz w:val="20"/>
                <w:szCs w:val="20"/>
              </w:rPr>
              <w:t xml:space="preserve"> (</w:t>
            </w:r>
            <w:r w:rsidRPr="555128E7" w:rsidR="428F3510">
              <w:rPr>
                <w:rFonts w:ascii="Verdana" w:hAnsi="Verdana" w:eastAsia="Verdana" w:cs="Verdana"/>
                <w:color w:val="000000"/>
                <w:sz w:val="20"/>
                <w:szCs w:val="20"/>
              </w:rPr>
              <w:t>10</w:t>
            </w:r>
            <w:r w:rsidRPr="555128E7">
              <w:rPr>
                <w:rFonts w:ascii="Verdana" w:hAnsi="Verdana" w:eastAsia="Verdana" w:cs="Verdana"/>
                <w:color w:val="000000"/>
                <w:sz w:val="20"/>
                <w:szCs w:val="20"/>
              </w:rPr>
              <w:t xml:space="preserve"> min)</w:t>
            </w:r>
          </w:p>
        </w:tc>
      </w:tr>
      <w:tr w:rsidR="005673AC" w:rsidTr="418E9186" w14:paraId="0EB22DDE" w14:textId="77777777">
        <w:tc>
          <w:tcPr>
            <w:tcW w:w="1875" w:type="dxa"/>
            <w:tcMar/>
          </w:tcPr>
          <w:p w:rsidR="005673AC" w:rsidRDefault="00613BBF" w14:paraId="00000027" w14:textId="77777777">
            <w:pPr>
              <w:pStyle w:val="Normal0"/>
              <w:spacing w:line="240" w:lineRule="auto"/>
              <w:jc w:val="center"/>
              <w:rPr>
                <w:rFonts w:ascii="Verdana" w:hAnsi="Verdana" w:eastAsia="Verdana" w:cs="Verdana"/>
                <w:sz w:val="20"/>
                <w:szCs w:val="20"/>
              </w:rPr>
            </w:pPr>
            <w:r>
              <w:rPr>
                <w:rFonts w:ascii="Verdana" w:hAnsi="Verdana" w:eastAsia="Verdana" w:cs="Verdana"/>
                <w:sz w:val="20"/>
                <w:szCs w:val="20"/>
              </w:rPr>
              <w:t>Work Time</w:t>
            </w:r>
          </w:p>
        </w:tc>
        <w:tc>
          <w:tcPr>
            <w:tcW w:w="7485" w:type="dxa"/>
            <w:tcMar/>
          </w:tcPr>
          <w:p w:rsidR="005673AC" w:rsidP="418E9186" w:rsidRDefault="3B92E88C" w14:paraId="00000028" w14:textId="0F8F15A9">
            <w:pPr>
              <w:pStyle w:val="Normal0"/>
              <w:numPr>
                <w:ilvl w:val="0"/>
                <w:numId w:val="21"/>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418E9186" w:rsidR="3B92E88C">
              <w:rPr>
                <w:rFonts w:ascii="Verdana" w:hAnsi="Verdana" w:eastAsia="Verdana" w:cs="Verdana"/>
                <w:sz w:val="20"/>
                <w:szCs w:val="20"/>
              </w:rPr>
              <w:t xml:space="preserve">What is </w:t>
            </w:r>
            <w:r w:rsidRPr="418E9186" w:rsidR="3C1A35D3">
              <w:rPr>
                <w:rFonts w:ascii="Verdana" w:hAnsi="Verdana" w:eastAsia="Verdana" w:cs="Verdana"/>
                <w:sz w:val="20"/>
                <w:szCs w:val="20"/>
              </w:rPr>
              <w:t>M</w:t>
            </w:r>
            <w:r w:rsidRPr="418E9186" w:rsidR="3B92E88C">
              <w:rPr>
                <w:rFonts w:ascii="Verdana" w:hAnsi="Verdana" w:eastAsia="Verdana" w:cs="Verdana"/>
                <w:sz w:val="20"/>
                <w:szCs w:val="20"/>
              </w:rPr>
              <w:t xml:space="preserve">y </w:t>
            </w:r>
            <w:r w:rsidRPr="418E9186" w:rsidR="4222DCBF">
              <w:rPr>
                <w:rFonts w:ascii="Verdana" w:hAnsi="Verdana" w:eastAsia="Verdana" w:cs="Verdana"/>
                <w:sz w:val="20"/>
                <w:szCs w:val="20"/>
              </w:rPr>
              <w:t>I</w:t>
            </w:r>
            <w:r w:rsidRPr="418E9186" w:rsidR="3B92E88C">
              <w:rPr>
                <w:rFonts w:ascii="Verdana" w:hAnsi="Verdana" w:eastAsia="Verdana" w:cs="Verdana"/>
                <w:sz w:val="20"/>
                <w:szCs w:val="20"/>
              </w:rPr>
              <w:t>dentity?</w:t>
            </w:r>
            <w:r w:rsidRPr="418E9186" w:rsidR="3B92E88C">
              <w:rPr>
                <w:rFonts w:ascii="Verdana" w:hAnsi="Verdana" w:eastAsia="Verdana" w:cs="Verdana"/>
                <w:color w:val="000000" w:themeColor="text1" w:themeTint="FF" w:themeShade="FF"/>
                <w:sz w:val="20"/>
                <w:szCs w:val="20"/>
              </w:rPr>
              <w:t xml:space="preserve"> (</w:t>
            </w:r>
            <w:r w:rsidRPr="418E9186" w:rsidR="7FC6145F">
              <w:rPr>
                <w:rFonts w:ascii="Verdana" w:hAnsi="Verdana" w:eastAsia="Verdana" w:cs="Verdana"/>
                <w:color w:val="000000" w:themeColor="text1" w:themeTint="FF" w:themeShade="FF"/>
                <w:sz w:val="20"/>
                <w:szCs w:val="20"/>
              </w:rPr>
              <w:t>45</w:t>
            </w:r>
            <w:r w:rsidRPr="418E9186" w:rsidR="3B92E88C">
              <w:rPr>
                <w:rFonts w:ascii="Verdana" w:hAnsi="Verdana" w:eastAsia="Verdana" w:cs="Verdana"/>
                <w:color w:val="000000" w:themeColor="text1" w:themeTint="FF" w:themeShade="FF"/>
                <w:sz w:val="20"/>
                <w:szCs w:val="20"/>
              </w:rPr>
              <w:t xml:space="preserve"> min)</w:t>
            </w:r>
          </w:p>
          <w:p w:rsidR="005673AC" w:rsidP="555128E7" w:rsidRDefault="3B92E88C" w14:paraId="00000029" w14:textId="5F02150E">
            <w:pPr>
              <w:pStyle w:val="Normal0"/>
              <w:numPr>
                <w:ilvl w:val="0"/>
                <w:numId w:val="21"/>
              </w:numPr>
              <w:pBdr>
                <w:top w:val="nil"/>
                <w:left w:val="nil"/>
                <w:bottom w:val="nil"/>
                <w:right w:val="nil"/>
                <w:between w:val="nil"/>
              </w:pBdr>
              <w:spacing w:before="0" w:after="0" w:line="240" w:lineRule="auto"/>
              <w:rPr>
                <w:rFonts w:ascii="Verdana" w:hAnsi="Verdana" w:eastAsia="Verdana" w:cs="Verdana"/>
                <w:sz w:val="20"/>
                <w:szCs w:val="20"/>
              </w:rPr>
            </w:pPr>
            <w:r w:rsidRPr="555128E7">
              <w:rPr>
                <w:rFonts w:ascii="Verdana" w:hAnsi="Verdana" w:eastAsia="Verdana" w:cs="Verdana"/>
                <w:sz w:val="20"/>
                <w:szCs w:val="20"/>
              </w:rPr>
              <w:t>North Star Values (</w:t>
            </w:r>
            <w:r w:rsidRPr="555128E7" w:rsidR="1E6408AF">
              <w:rPr>
                <w:rFonts w:ascii="Verdana" w:hAnsi="Verdana" w:eastAsia="Verdana" w:cs="Verdana"/>
                <w:sz w:val="20"/>
                <w:szCs w:val="20"/>
              </w:rPr>
              <w:t>20</w:t>
            </w:r>
            <w:r w:rsidRPr="555128E7">
              <w:rPr>
                <w:rFonts w:ascii="Verdana" w:hAnsi="Verdana" w:eastAsia="Verdana" w:cs="Verdana"/>
                <w:sz w:val="20"/>
                <w:szCs w:val="20"/>
              </w:rPr>
              <w:t xml:space="preserve"> min)</w:t>
            </w:r>
          </w:p>
          <w:p w:rsidR="005673AC" w:rsidP="555128E7" w:rsidRDefault="3B92E88C" w14:paraId="0000002A" w14:textId="71061C01">
            <w:pPr>
              <w:pStyle w:val="Normal0"/>
              <w:numPr>
                <w:ilvl w:val="0"/>
                <w:numId w:val="21"/>
              </w:numPr>
              <w:pBdr>
                <w:top w:val="nil"/>
                <w:left w:val="nil"/>
                <w:bottom w:val="nil"/>
                <w:right w:val="nil"/>
                <w:between w:val="nil"/>
              </w:pBdr>
              <w:spacing w:before="0" w:after="0" w:line="240" w:lineRule="auto"/>
              <w:rPr>
                <w:rFonts w:ascii="Verdana" w:hAnsi="Verdana" w:eastAsia="Verdana" w:cs="Verdana"/>
                <w:color w:val="000000"/>
                <w:sz w:val="20"/>
                <w:szCs w:val="20"/>
              </w:rPr>
            </w:pPr>
            <w:r>
              <w:rPr>
                <w:rFonts w:ascii="Verdana" w:hAnsi="Verdana" w:eastAsia="Verdana" w:cs="Verdana"/>
                <w:sz w:val="20"/>
                <w:szCs w:val="20"/>
              </w:rPr>
              <w:t>What’s Your North Star?</w:t>
            </w:r>
            <w:r w:rsidRPr="555128E7">
              <w:rPr>
                <w:rFonts w:ascii="Verdana" w:hAnsi="Verdana" w:eastAsia="Verdana" w:cs="Verdana"/>
                <w:color w:val="000000"/>
                <w:sz w:val="20"/>
                <w:szCs w:val="20"/>
              </w:rPr>
              <w:t xml:space="preserve"> (</w:t>
            </w:r>
            <w:r w:rsidRPr="555128E7" w:rsidR="6001FD54">
              <w:rPr>
                <w:rFonts w:ascii="Verdana" w:hAnsi="Verdana" w:eastAsia="Verdana" w:cs="Verdana"/>
                <w:color w:val="000000"/>
                <w:sz w:val="20"/>
                <w:szCs w:val="20"/>
              </w:rPr>
              <w:t>30</w:t>
            </w:r>
            <w:r w:rsidRPr="555128E7">
              <w:rPr>
                <w:rFonts w:ascii="Verdana" w:hAnsi="Verdana" w:eastAsia="Verdana" w:cs="Verdana"/>
                <w:color w:val="000000"/>
                <w:sz w:val="20"/>
                <w:szCs w:val="20"/>
              </w:rPr>
              <w:t xml:space="preserve"> min)</w:t>
            </w:r>
          </w:p>
          <w:p w:rsidR="005673AC" w:rsidP="555128E7" w:rsidRDefault="3B92E88C" w14:paraId="0000002B" w14:textId="08E94BFA">
            <w:pPr>
              <w:pStyle w:val="Normal0"/>
              <w:numPr>
                <w:ilvl w:val="0"/>
                <w:numId w:val="21"/>
              </w:numPr>
              <w:pBdr>
                <w:top w:val="nil"/>
                <w:left w:val="nil"/>
                <w:bottom w:val="nil"/>
                <w:right w:val="nil"/>
                <w:between w:val="nil"/>
              </w:pBdr>
              <w:spacing w:before="0" w:after="0" w:line="240" w:lineRule="auto"/>
              <w:rPr>
                <w:rFonts w:ascii="Verdana" w:hAnsi="Verdana" w:eastAsia="Verdana" w:cs="Verdana"/>
                <w:sz w:val="20"/>
                <w:szCs w:val="20"/>
              </w:rPr>
            </w:pPr>
            <w:r w:rsidRPr="555128E7">
              <w:rPr>
                <w:rFonts w:ascii="Verdana" w:hAnsi="Verdana" w:eastAsia="Verdana" w:cs="Verdana"/>
                <w:sz w:val="20"/>
                <w:szCs w:val="20"/>
              </w:rPr>
              <w:t>Careers and Values (</w:t>
            </w:r>
            <w:r w:rsidRPr="555128E7" w:rsidR="481B3552">
              <w:rPr>
                <w:rFonts w:ascii="Verdana" w:hAnsi="Verdana" w:eastAsia="Verdana" w:cs="Verdana"/>
                <w:sz w:val="20"/>
                <w:szCs w:val="20"/>
              </w:rPr>
              <w:t>30</w:t>
            </w:r>
            <w:r w:rsidRPr="555128E7">
              <w:rPr>
                <w:rFonts w:ascii="Verdana" w:hAnsi="Verdana" w:eastAsia="Verdana" w:cs="Verdana"/>
                <w:sz w:val="20"/>
                <w:szCs w:val="20"/>
              </w:rPr>
              <w:t xml:space="preserve"> min)</w:t>
            </w:r>
          </w:p>
        </w:tc>
      </w:tr>
      <w:tr w:rsidR="005673AC" w:rsidTr="418E9186" w14:paraId="7A8A6280" w14:textId="77777777">
        <w:tc>
          <w:tcPr>
            <w:tcW w:w="1875" w:type="dxa"/>
            <w:tcMar/>
          </w:tcPr>
          <w:p w:rsidR="005673AC" w:rsidRDefault="00613BBF" w14:paraId="0000002C" w14:textId="77777777">
            <w:pPr>
              <w:pStyle w:val="Normal0"/>
              <w:spacing w:line="240" w:lineRule="auto"/>
              <w:jc w:val="center"/>
              <w:rPr>
                <w:rFonts w:ascii="Verdana" w:hAnsi="Verdana" w:eastAsia="Verdana" w:cs="Verdana"/>
                <w:sz w:val="20"/>
                <w:szCs w:val="20"/>
              </w:rPr>
            </w:pPr>
            <w:r>
              <w:rPr>
                <w:rFonts w:ascii="Verdana" w:hAnsi="Verdana" w:eastAsia="Verdana" w:cs="Verdana"/>
                <w:sz w:val="20"/>
                <w:szCs w:val="20"/>
              </w:rPr>
              <w:t>Closure</w:t>
            </w:r>
          </w:p>
        </w:tc>
        <w:tc>
          <w:tcPr>
            <w:tcW w:w="7485" w:type="dxa"/>
            <w:tcMar/>
          </w:tcPr>
          <w:p w:rsidR="005673AC" w:rsidRDefault="00613BBF" w14:paraId="0000002D" w14:textId="77777777">
            <w:pPr>
              <w:pStyle w:val="Normal0"/>
              <w:spacing w:before="0" w:after="0" w:line="240" w:lineRule="auto"/>
              <w:rPr>
                <w:rFonts w:ascii="Verdana" w:hAnsi="Verdana" w:eastAsia="Verdana" w:cs="Verdana"/>
                <w:sz w:val="20"/>
                <w:szCs w:val="20"/>
              </w:rPr>
            </w:pPr>
            <w:r>
              <w:rPr>
                <w:rFonts w:ascii="Verdana" w:hAnsi="Verdana" w:eastAsia="Verdana" w:cs="Verdana"/>
                <w:sz w:val="20"/>
                <w:szCs w:val="20"/>
              </w:rPr>
              <w:t>Reflection:</w:t>
            </w:r>
          </w:p>
          <w:p w:rsidR="005673AC" w:rsidP="00BE2143" w:rsidRDefault="00613BBF" w14:paraId="0000002E" w14:textId="03399CE8">
            <w:pPr>
              <w:pStyle w:val="Normal0"/>
              <w:numPr>
                <w:ilvl w:val="0"/>
                <w:numId w:val="20"/>
              </w:numPr>
              <w:pBdr>
                <w:top w:val="nil"/>
                <w:left w:val="nil"/>
                <w:bottom w:val="nil"/>
                <w:right w:val="nil"/>
                <w:between w:val="nil"/>
              </w:pBdr>
              <w:spacing w:before="0" w:after="0" w:line="240" w:lineRule="auto"/>
              <w:rPr>
                <w:rFonts w:ascii="Verdana" w:hAnsi="Verdana" w:eastAsia="Verdana" w:cs="Verdana"/>
                <w:sz w:val="20"/>
                <w:szCs w:val="20"/>
              </w:rPr>
            </w:pPr>
            <w:r w:rsidRPr="00BE2143">
              <w:rPr>
                <w:rFonts w:ascii="Verdana" w:hAnsi="Verdana" w:eastAsia="Verdana" w:cs="Verdana"/>
                <w:color w:val="000000"/>
                <w:sz w:val="20"/>
                <w:szCs w:val="20"/>
              </w:rPr>
              <w:t xml:space="preserve"> Focus on </w:t>
            </w:r>
            <w:r>
              <w:rPr>
                <w:rFonts w:ascii="Verdana" w:hAnsi="Verdana" w:eastAsia="Verdana" w:cs="Verdana"/>
                <w:sz w:val="20"/>
                <w:szCs w:val="20"/>
              </w:rPr>
              <w:t>the Future (</w:t>
            </w:r>
            <w:r w:rsidR="2B2F7DA0">
              <w:rPr>
                <w:rFonts w:ascii="Verdana" w:hAnsi="Verdana" w:eastAsia="Verdana" w:cs="Verdana"/>
                <w:sz w:val="20"/>
                <w:szCs w:val="20"/>
              </w:rPr>
              <w:t>8</w:t>
            </w:r>
            <w:r>
              <w:rPr>
                <w:rFonts w:ascii="Verdana" w:hAnsi="Verdana" w:eastAsia="Verdana" w:cs="Verdana"/>
                <w:sz w:val="20"/>
                <w:szCs w:val="20"/>
              </w:rPr>
              <w:t xml:space="preserve"> min)</w:t>
            </w:r>
          </w:p>
          <w:p w:rsidR="005673AC" w:rsidRDefault="00613BBF" w14:paraId="0000002F" w14:textId="77777777">
            <w:pPr>
              <w:pStyle w:val="Normal0"/>
              <w:spacing w:before="0" w:after="0" w:line="240" w:lineRule="auto"/>
              <w:rPr>
                <w:rFonts w:ascii="Verdana" w:hAnsi="Verdana" w:eastAsia="Verdana" w:cs="Verdana"/>
                <w:sz w:val="20"/>
                <w:szCs w:val="20"/>
              </w:rPr>
            </w:pPr>
            <w:r>
              <w:rPr>
                <w:rFonts w:ascii="Verdana" w:hAnsi="Verdana" w:eastAsia="Verdana" w:cs="Verdana"/>
                <w:sz w:val="20"/>
                <w:szCs w:val="20"/>
              </w:rPr>
              <w:t>Debrief:</w:t>
            </w:r>
          </w:p>
          <w:p w:rsidR="005673AC" w:rsidP="00BE2143" w:rsidRDefault="00613BBF" w14:paraId="00000030" w14:textId="17E4E602">
            <w:pPr>
              <w:pStyle w:val="Normal0"/>
              <w:numPr>
                <w:ilvl w:val="0"/>
                <w:numId w:val="20"/>
              </w:numPr>
              <w:pBdr>
                <w:top w:val="nil"/>
                <w:left w:val="nil"/>
                <w:bottom w:val="nil"/>
                <w:right w:val="nil"/>
                <w:between w:val="nil"/>
              </w:pBdr>
              <w:spacing w:before="0" w:after="0" w:line="240" w:lineRule="auto"/>
              <w:rPr>
                <w:rFonts w:ascii="Verdana" w:hAnsi="Verdana" w:eastAsia="Verdana" w:cs="Verdana"/>
                <w:color w:val="000000"/>
                <w:sz w:val="20"/>
                <w:szCs w:val="20"/>
              </w:rPr>
            </w:pPr>
            <w:r w:rsidRPr="00BE2143">
              <w:rPr>
                <w:rFonts w:ascii="Verdana" w:hAnsi="Verdana" w:eastAsia="Verdana" w:cs="Verdana"/>
                <w:color w:val="000000"/>
                <w:sz w:val="20"/>
                <w:szCs w:val="20"/>
              </w:rPr>
              <w:t xml:space="preserve"> Your Point of View </w:t>
            </w:r>
            <w:r>
              <w:rPr>
                <w:rFonts w:ascii="Verdana" w:hAnsi="Verdana" w:eastAsia="Verdana" w:cs="Verdana"/>
                <w:sz w:val="20"/>
                <w:szCs w:val="20"/>
              </w:rPr>
              <w:t>(</w:t>
            </w:r>
            <w:r w:rsidR="776CC652">
              <w:rPr>
                <w:rFonts w:ascii="Verdana" w:hAnsi="Verdana" w:eastAsia="Verdana" w:cs="Verdana"/>
                <w:sz w:val="20"/>
                <w:szCs w:val="20"/>
              </w:rPr>
              <w:t>8</w:t>
            </w:r>
            <w:r>
              <w:rPr>
                <w:rFonts w:ascii="Verdana" w:hAnsi="Verdana" w:eastAsia="Verdana" w:cs="Verdana"/>
                <w:sz w:val="20"/>
                <w:szCs w:val="20"/>
              </w:rPr>
              <w:t xml:space="preserve"> min)</w:t>
            </w:r>
          </w:p>
        </w:tc>
      </w:tr>
      <w:tr w:rsidR="005673AC" w:rsidTr="418E9186" w14:paraId="2EBC9E67" w14:textId="77777777">
        <w:tc>
          <w:tcPr>
            <w:tcW w:w="1875" w:type="dxa"/>
            <w:tcMar/>
          </w:tcPr>
          <w:p w:rsidR="005673AC" w:rsidRDefault="00613BBF" w14:paraId="00000031" w14:textId="77777777">
            <w:pPr>
              <w:pStyle w:val="Normal0"/>
              <w:spacing w:line="240" w:lineRule="auto"/>
              <w:jc w:val="center"/>
              <w:rPr>
                <w:rFonts w:ascii="Verdana" w:hAnsi="Verdana" w:eastAsia="Verdana" w:cs="Verdana"/>
                <w:sz w:val="20"/>
                <w:szCs w:val="20"/>
              </w:rPr>
            </w:pPr>
            <w:sdt>
              <w:sdtPr>
                <w:tag w:val="goog_rdk_2"/>
                <w:id w:val="1069559560"/>
                <w:placeholder>
                  <w:docPart w:val="DefaultPlaceholder_1081868574"/>
                </w:placeholder>
              </w:sdtPr>
              <w:sdtEndPr/>
              <w:sdtContent/>
            </w:sdt>
            <w:r>
              <w:rPr>
                <w:rFonts w:ascii="Verdana" w:hAnsi="Verdana" w:eastAsia="Verdana" w:cs="Verdana"/>
                <w:sz w:val="20"/>
                <w:szCs w:val="20"/>
              </w:rPr>
              <w:t>Differentiation Strategies</w:t>
            </w:r>
          </w:p>
        </w:tc>
        <w:tc>
          <w:tcPr>
            <w:tcW w:w="7485" w:type="dxa"/>
            <w:tcMar/>
          </w:tcPr>
          <w:p w:rsidR="005673AC" w:rsidP="0655733B" w:rsidRDefault="00613BBF" w14:paraId="73FF150C" w14:textId="792C931B">
            <w:pPr>
              <w:pStyle w:val="Normal0"/>
              <w:spacing w:before="0" w:after="0" w:line="240" w:lineRule="auto"/>
              <w:rPr>
                <w:rFonts w:ascii="Verdana" w:hAnsi="Verdana" w:eastAsia="Verdana" w:cs="Verdana"/>
                <w:sz w:val="20"/>
                <w:szCs w:val="20"/>
              </w:rPr>
            </w:pPr>
            <w:r w:rsidRPr="0655733B">
              <w:rPr>
                <w:rFonts w:ascii="Verdana" w:hAnsi="Verdana" w:eastAsia="Verdana" w:cs="Verdana"/>
                <w:sz w:val="20"/>
                <w:szCs w:val="20"/>
              </w:rPr>
              <w:t>ELA differentiation</w:t>
            </w:r>
          </w:p>
          <w:p w:rsidR="005673AC" w:rsidP="0655733B" w:rsidRDefault="005673AC" w14:paraId="4F5BFD2A" w14:textId="19CB19F5">
            <w:pPr>
              <w:pStyle w:val="Normal0"/>
              <w:spacing w:before="0" w:after="0" w:line="240" w:lineRule="auto"/>
              <w:rPr>
                <w:rFonts w:ascii="Verdana" w:hAnsi="Verdana" w:eastAsia="Verdana" w:cs="Verdana"/>
                <w:sz w:val="20"/>
                <w:szCs w:val="20"/>
              </w:rPr>
            </w:pPr>
          </w:p>
          <w:p w:rsidR="005673AC" w:rsidP="0655733B" w:rsidRDefault="0A76D97A" w14:paraId="4C73C32B" w14:textId="1DAF34E9">
            <w:pPr>
              <w:pStyle w:val="Normal0"/>
              <w:spacing w:before="0" w:after="0" w:line="240" w:lineRule="auto"/>
              <w:rPr>
                <w:rFonts w:ascii="Verdana" w:hAnsi="Verdana" w:eastAsia="Verdana" w:cs="Verdana"/>
                <w:sz w:val="20"/>
                <w:szCs w:val="20"/>
              </w:rPr>
            </w:pPr>
            <w:r w:rsidRPr="3CD1F1FA">
              <w:rPr>
                <w:rFonts w:ascii="Verdana" w:hAnsi="Verdana" w:eastAsia="Verdana" w:cs="Verdana"/>
                <w:sz w:val="20"/>
                <w:szCs w:val="20"/>
              </w:rPr>
              <w:t xml:space="preserve">ELA standards require all YPs to state an opinion in writing by introducing the topic, stating </w:t>
            </w:r>
            <w:r w:rsidRPr="3CD1F1FA" w:rsidR="1DBB8D8E">
              <w:rPr>
                <w:rFonts w:ascii="Verdana" w:hAnsi="Verdana" w:eastAsia="Verdana" w:cs="Verdana"/>
                <w:sz w:val="20"/>
                <w:szCs w:val="20"/>
              </w:rPr>
              <w:t>their</w:t>
            </w:r>
            <w:r w:rsidRPr="3CD1F1FA">
              <w:rPr>
                <w:rFonts w:ascii="Verdana" w:hAnsi="Verdana" w:eastAsia="Verdana" w:cs="Verdana"/>
                <w:sz w:val="20"/>
                <w:szCs w:val="20"/>
              </w:rPr>
              <w:t xml:space="preserve"> opinion clearly, and organizing the reasons to explain </w:t>
            </w:r>
            <w:r w:rsidRPr="3CD1F1FA" w:rsidR="222EF337">
              <w:rPr>
                <w:rFonts w:ascii="Verdana" w:hAnsi="Verdana" w:eastAsia="Verdana" w:cs="Verdana"/>
                <w:sz w:val="20"/>
                <w:szCs w:val="20"/>
              </w:rPr>
              <w:t>their</w:t>
            </w:r>
            <w:r w:rsidRPr="3CD1F1FA">
              <w:rPr>
                <w:rFonts w:ascii="Verdana" w:hAnsi="Verdana" w:eastAsia="Verdana" w:cs="Verdana"/>
                <w:sz w:val="20"/>
                <w:szCs w:val="20"/>
              </w:rPr>
              <w:t xml:space="preserve"> unique point of view</w:t>
            </w:r>
            <w:r w:rsidRPr="3CD1F1FA" w:rsidR="3D9F9C07">
              <w:rPr>
                <w:rFonts w:ascii="Verdana" w:hAnsi="Verdana" w:eastAsia="Verdana" w:cs="Verdana"/>
                <w:sz w:val="20"/>
                <w:szCs w:val="20"/>
              </w:rPr>
              <w:t>. The graphic organizer</w:t>
            </w:r>
            <w:r w:rsidRPr="3CD1F1FA" w:rsidR="34458D88">
              <w:rPr>
                <w:rFonts w:ascii="Verdana" w:hAnsi="Verdana" w:eastAsia="Verdana" w:cs="Verdana"/>
                <w:sz w:val="20"/>
                <w:szCs w:val="20"/>
              </w:rPr>
              <w:t xml:space="preserve"> is</w:t>
            </w:r>
            <w:r w:rsidRPr="3CD1F1FA" w:rsidR="3D9F9C07">
              <w:rPr>
                <w:rFonts w:ascii="Verdana" w:hAnsi="Verdana" w:eastAsia="Verdana" w:cs="Verdana"/>
                <w:sz w:val="20"/>
                <w:szCs w:val="20"/>
              </w:rPr>
              <w:t xml:space="preserve"> designed to support student written reflection aligned to the standards has been differentiated in the following ways:</w:t>
            </w:r>
            <w:r w:rsidRPr="3CD1F1FA">
              <w:rPr>
                <w:rFonts w:ascii="Verdana" w:hAnsi="Verdana" w:eastAsia="Verdana" w:cs="Verdana"/>
                <w:sz w:val="20"/>
                <w:szCs w:val="20"/>
              </w:rPr>
              <w:t xml:space="preserve"> </w:t>
            </w:r>
          </w:p>
          <w:p w:rsidR="005673AC" w:rsidP="3CD1F1FA" w:rsidRDefault="37EEE8EC" w14:paraId="4F49AD71" w14:textId="7E31EE17">
            <w:pPr>
              <w:pStyle w:val="ListParagraph"/>
              <w:numPr>
                <w:ilvl w:val="0"/>
                <w:numId w:val="5"/>
              </w:numPr>
              <w:spacing w:before="0" w:after="0" w:line="276" w:lineRule="auto"/>
              <w:rPr>
                <w:rFonts w:ascii="Verdana" w:hAnsi="Verdana" w:eastAsia="Verdana" w:cs="Verdana"/>
                <w:color w:val="000000" w:themeColor="text1"/>
                <w:sz w:val="20"/>
                <w:szCs w:val="20"/>
                <w:lang w:val="en"/>
              </w:rPr>
            </w:pPr>
            <w:r w:rsidRPr="3CD1F1FA">
              <w:rPr>
                <w:rFonts w:ascii="Verdana" w:hAnsi="Verdana" w:eastAsia="Verdana" w:cs="Verdana"/>
                <w:color w:val="000000" w:themeColor="text1"/>
                <w:sz w:val="20"/>
                <w:szCs w:val="20"/>
                <w:lang w:val="en"/>
              </w:rPr>
              <w:t>3</w:t>
            </w:r>
            <w:r w:rsidRPr="3CD1F1FA">
              <w:rPr>
                <w:rFonts w:ascii="Verdana" w:hAnsi="Verdana" w:eastAsia="Verdana" w:cs="Verdana"/>
                <w:color w:val="000000" w:themeColor="text1"/>
                <w:sz w:val="20"/>
                <w:szCs w:val="20"/>
                <w:vertAlign w:val="superscript"/>
                <w:lang w:val="en"/>
              </w:rPr>
              <w:t>rd</w:t>
            </w:r>
            <w:r w:rsidRPr="3CD1F1FA">
              <w:rPr>
                <w:rFonts w:ascii="Verdana" w:hAnsi="Verdana" w:eastAsia="Verdana" w:cs="Verdana"/>
                <w:color w:val="000000" w:themeColor="text1"/>
                <w:sz w:val="20"/>
                <w:szCs w:val="20"/>
                <w:lang w:val="en"/>
              </w:rPr>
              <w:t xml:space="preserve"> grade: </w:t>
            </w:r>
            <w:r w:rsidRPr="3CD1F1FA" w:rsidR="0A76D97A">
              <w:rPr>
                <w:rFonts w:ascii="Verdana" w:hAnsi="Verdana" w:eastAsia="Verdana" w:cs="Verdana"/>
                <w:color w:val="000000" w:themeColor="text1"/>
                <w:sz w:val="20"/>
                <w:szCs w:val="20"/>
                <w:lang w:val="en"/>
              </w:rPr>
              <w:t xml:space="preserve"> </w:t>
            </w:r>
            <w:r w:rsidRPr="3CD1F1FA" w:rsidR="77D5CD1E">
              <w:rPr>
                <w:rFonts w:ascii="Verdana" w:hAnsi="Verdana" w:eastAsia="Verdana" w:cs="Verdana"/>
                <w:color w:val="000000" w:themeColor="text1"/>
                <w:sz w:val="20"/>
                <w:szCs w:val="20"/>
                <w:lang w:val="en"/>
              </w:rPr>
              <w:t>L</w:t>
            </w:r>
            <w:r w:rsidRPr="3CD1F1FA" w:rsidR="0A76D97A">
              <w:rPr>
                <w:rFonts w:ascii="Verdana" w:hAnsi="Verdana" w:eastAsia="Verdana" w:cs="Verdana"/>
                <w:color w:val="000000" w:themeColor="text1"/>
                <w:sz w:val="20"/>
                <w:szCs w:val="20"/>
                <w:lang w:val="en"/>
              </w:rPr>
              <w:t xml:space="preserve">ist reasons to support </w:t>
            </w:r>
            <w:r w:rsidRPr="3CD1F1FA" w:rsidR="307BDEDC">
              <w:rPr>
                <w:rFonts w:ascii="Verdana" w:hAnsi="Verdana" w:eastAsia="Verdana" w:cs="Verdana"/>
                <w:color w:val="000000" w:themeColor="text1"/>
                <w:sz w:val="20"/>
                <w:szCs w:val="20"/>
                <w:lang w:val="en"/>
              </w:rPr>
              <w:t xml:space="preserve">the </w:t>
            </w:r>
            <w:r w:rsidRPr="3CD1F1FA" w:rsidR="0A76D97A">
              <w:rPr>
                <w:rFonts w:ascii="Verdana" w:hAnsi="Verdana" w:eastAsia="Verdana" w:cs="Verdana"/>
                <w:color w:val="000000" w:themeColor="text1"/>
                <w:sz w:val="20"/>
                <w:szCs w:val="20"/>
                <w:lang w:val="en"/>
              </w:rPr>
              <w:t xml:space="preserve">choice of North Star value </w:t>
            </w:r>
            <w:r w:rsidRPr="3CD1F1FA" w:rsidR="73A4DFBC">
              <w:rPr>
                <w:rFonts w:ascii="Verdana" w:hAnsi="Verdana" w:eastAsia="Verdana" w:cs="Verdana"/>
                <w:color w:val="000000" w:themeColor="text1"/>
                <w:sz w:val="20"/>
                <w:szCs w:val="20"/>
                <w:lang w:val="en"/>
              </w:rPr>
              <w:t xml:space="preserve">and </w:t>
            </w:r>
            <w:r w:rsidRPr="3CD1F1FA" w:rsidR="47274DC7">
              <w:rPr>
                <w:rFonts w:ascii="Verdana" w:hAnsi="Verdana" w:eastAsia="Verdana" w:cs="Verdana"/>
                <w:color w:val="000000" w:themeColor="text1"/>
                <w:sz w:val="20"/>
                <w:szCs w:val="20"/>
                <w:lang w:val="en"/>
              </w:rPr>
              <w:t xml:space="preserve">the </w:t>
            </w:r>
            <w:r w:rsidRPr="3CD1F1FA" w:rsidR="73A4DFBC">
              <w:rPr>
                <w:rFonts w:ascii="Verdana" w:hAnsi="Verdana" w:eastAsia="Verdana" w:cs="Verdana"/>
                <w:color w:val="000000" w:themeColor="text1"/>
                <w:sz w:val="20"/>
                <w:szCs w:val="20"/>
                <w:lang w:val="en"/>
              </w:rPr>
              <w:t>career that matches it</w:t>
            </w:r>
          </w:p>
          <w:p w:rsidR="005673AC" w:rsidP="3CD1F1FA" w:rsidRDefault="73A4DFBC" w14:paraId="76BA8AC9" w14:textId="74E91B3B">
            <w:pPr>
              <w:pStyle w:val="ListParagraph"/>
              <w:numPr>
                <w:ilvl w:val="0"/>
                <w:numId w:val="5"/>
              </w:numPr>
              <w:spacing w:before="0" w:after="0" w:line="276" w:lineRule="auto"/>
              <w:rPr>
                <w:rFonts w:ascii="Verdana" w:hAnsi="Verdana" w:eastAsia="Verdana" w:cs="Verdana"/>
                <w:color w:val="000000" w:themeColor="text1"/>
                <w:sz w:val="20"/>
                <w:szCs w:val="20"/>
                <w:lang w:val="en"/>
              </w:rPr>
            </w:pPr>
            <w:r w:rsidRPr="3CD1F1FA">
              <w:rPr>
                <w:rFonts w:ascii="Verdana" w:hAnsi="Verdana" w:eastAsia="Verdana" w:cs="Verdana"/>
                <w:color w:val="000000" w:themeColor="text1"/>
                <w:sz w:val="20"/>
                <w:szCs w:val="20"/>
                <w:lang w:val="en"/>
              </w:rPr>
              <w:t>4</w:t>
            </w:r>
            <w:r w:rsidRPr="3CD1F1FA">
              <w:rPr>
                <w:rFonts w:ascii="Verdana" w:hAnsi="Verdana" w:eastAsia="Verdana" w:cs="Verdana"/>
                <w:color w:val="000000" w:themeColor="text1"/>
                <w:sz w:val="20"/>
                <w:szCs w:val="20"/>
                <w:vertAlign w:val="superscript"/>
                <w:lang w:val="en"/>
              </w:rPr>
              <w:t>th</w:t>
            </w:r>
            <w:r w:rsidRPr="3CD1F1FA">
              <w:rPr>
                <w:rFonts w:ascii="Verdana" w:hAnsi="Verdana" w:eastAsia="Verdana" w:cs="Verdana"/>
                <w:color w:val="000000" w:themeColor="text1"/>
                <w:sz w:val="20"/>
                <w:szCs w:val="20"/>
                <w:lang w:val="en"/>
              </w:rPr>
              <w:t xml:space="preserve"> grade:</w:t>
            </w:r>
            <w:r w:rsidRPr="3CD1F1FA" w:rsidR="0A76D97A">
              <w:rPr>
                <w:rFonts w:ascii="Verdana" w:hAnsi="Verdana" w:eastAsia="Verdana" w:cs="Verdana"/>
                <w:color w:val="000000" w:themeColor="text1"/>
                <w:sz w:val="20"/>
                <w:szCs w:val="20"/>
                <w:lang w:val="en"/>
              </w:rPr>
              <w:t xml:space="preserve"> </w:t>
            </w:r>
            <w:r w:rsidRPr="3CD1F1FA" w:rsidR="7253ACD7">
              <w:rPr>
                <w:rFonts w:ascii="Verdana" w:hAnsi="Verdana" w:eastAsia="Verdana" w:cs="Verdana"/>
                <w:color w:val="000000" w:themeColor="text1"/>
                <w:sz w:val="20"/>
                <w:szCs w:val="20"/>
                <w:lang w:val="en"/>
              </w:rPr>
              <w:t>O</w:t>
            </w:r>
            <w:r w:rsidRPr="3CD1F1FA" w:rsidR="0A76D97A">
              <w:rPr>
                <w:rFonts w:ascii="Verdana" w:hAnsi="Verdana" w:eastAsia="Verdana" w:cs="Verdana"/>
                <w:color w:val="000000" w:themeColor="text1"/>
                <w:sz w:val="20"/>
                <w:szCs w:val="20"/>
                <w:lang w:val="en"/>
              </w:rPr>
              <w:t xml:space="preserve">rganize the detailed reasons </w:t>
            </w:r>
            <w:r w:rsidRPr="3CD1F1FA" w:rsidR="3F1B4596">
              <w:rPr>
                <w:rFonts w:ascii="Verdana" w:hAnsi="Verdana" w:eastAsia="Verdana" w:cs="Verdana"/>
                <w:color w:val="000000" w:themeColor="text1"/>
                <w:sz w:val="20"/>
                <w:szCs w:val="20"/>
                <w:lang w:val="en"/>
              </w:rPr>
              <w:t>to support the choic</w:t>
            </w:r>
            <w:r w:rsidRPr="3CD1F1FA" w:rsidR="0A76D97A">
              <w:rPr>
                <w:rFonts w:ascii="Verdana" w:hAnsi="Verdana" w:eastAsia="Verdana" w:cs="Verdana"/>
                <w:color w:val="000000" w:themeColor="text1"/>
                <w:sz w:val="20"/>
                <w:szCs w:val="20"/>
                <w:lang w:val="en"/>
              </w:rPr>
              <w:t>e</w:t>
            </w:r>
            <w:r w:rsidRPr="3CD1F1FA" w:rsidR="3F1B4596">
              <w:rPr>
                <w:rFonts w:ascii="Verdana" w:hAnsi="Verdana" w:eastAsia="Verdana" w:cs="Verdana"/>
                <w:color w:val="000000" w:themeColor="text1"/>
                <w:sz w:val="20"/>
                <w:szCs w:val="20"/>
                <w:lang w:val="en"/>
              </w:rPr>
              <w:t xml:space="preserve"> of North Star value and </w:t>
            </w:r>
            <w:r w:rsidRPr="3CD1F1FA" w:rsidR="3F564E19">
              <w:rPr>
                <w:rFonts w:ascii="Verdana" w:hAnsi="Verdana" w:eastAsia="Verdana" w:cs="Verdana"/>
                <w:color w:val="000000" w:themeColor="text1"/>
                <w:sz w:val="20"/>
                <w:szCs w:val="20"/>
                <w:lang w:val="en"/>
              </w:rPr>
              <w:t xml:space="preserve">the </w:t>
            </w:r>
            <w:r w:rsidRPr="3CD1F1FA" w:rsidR="3F1B4596">
              <w:rPr>
                <w:rFonts w:ascii="Verdana" w:hAnsi="Verdana" w:eastAsia="Verdana" w:cs="Verdana"/>
                <w:color w:val="000000" w:themeColor="text1"/>
                <w:sz w:val="20"/>
                <w:szCs w:val="20"/>
                <w:lang w:val="en"/>
              </w:rPr>
              <w:t>career that matches it</w:t>
            </w:r>
          </w:p>
          <w:p w:rsidR="005673AC" w:rsidP="3CD1F1FA" w:rsidRDefault="3F1B4596" w14:paraId="00000032" w14:textId="0F18AD5C">
            <w:pPr>
              <w:pStyle w:val="ListParagraph"/>
              <w:numPr>
                <w:ilvl w:val="0"/>
                <w:numId w:val="5"/>
              </w:numPr>
              <w:spacing w:before="0" w:after="0" w:line="276" w:lineRule="auto"/>
              <w:rPr>
                <w:rFonts w:ascii="Verdana" w:hAnsi="Verdana" w:eastAsia="Verdana" w:cs="Verdana"/>
                <w:color w:val="000000" w:themeColor="text1"/>
                <w:sz w:val="20"/>
                <w:szCs w:val="20"/>
                <w:lang w:val="en"/>
              </w:rPr>
            </w:pPr>
            <w:r w:rsidRPr="3CD1F1FA">
              <w:rPr>
                <w:rFonts w:ascii="Verdana" w:hAnsi="Verdana" w:eastAsia="Verdana" w:cs="Verdana"/>
                <w:color w:val="000000" w:themeColor="text1"/>
                <w:sz w:val="20"/>
                <w:szCs w:val="20"/>
                <w:lang w:val="en"/>
              </w:rPr>
              <w:t>5</w:t>
            </w:r>
            <w:r w:rsidRPr="3CD1F1FA">
              <w:rPr>
                <w:rFonts w:ascii="Verdana" w:hAnsi="Verdana" w:eastAsia="Verdana" w:cs="Verdana"/>
                <w:color w:val="000000" w:themeColor="text1"/>
                <w:sz w:val="20"/>
                <w:szCs w:val="20"/>
                <w:vertAlign w:val="superscript"/>
                <w:lang w:val="en"/>
              </w:rPr>
              <w:t>th</w:t>
            </w:r>
            <w:r w:rsidRPr="3CD1F1FA">
              <w:rPr>
                <w:rFonts w:ascii="Verdana" w:hAnsi="Verdana" w:eastAsia="Verdana" w:cs="Verdana"/>
                <w:color w:val="000000" w:themeColor="text1"/>
                <w:sz w:val="20"/>
                <w:szCs w:val="20"/>
                <w:lang w:val="en"/>
              </w:rPr>
              <w:t xml:space="preserve"> grade: C</w:t>
            </w:r>
            <w:r w:rsidRPr="3CD1F1FA" w:rsidR="0A76D97A">
              <w:rPr>
                <w:rFonts w:ascii="Verdana" w:hAnsi="Verdana" w:eastAsia="Verdana" w:cs="Verdana"/>
                <w:color w:val="000000" w:themeColor="text1"/>
                <w:sz w:val="20"/>
                <w:szCs w:val="20"/>
                <w:lang w:val="en"/>
              </w:rPr>
              <w:t xml:space="preserve">reate a logical organization for the detailed reasons </w:t>
            </w:r>
            <w:r w:rsidRPr="3CD1F1FA" w:rsidR="65AB22D0">
              <w:rPr>
                <w:rFonts w:ascii="Verdana" w:hAnsi="Verdana" w:eastAsia="Verdana" w:cs="Verdana"/>
                <w:color w:val="000000" w:themeColor="text1"/>
                <w:sz w:val="20"/>
                <w:szCs w:val="20"/>
                <w:lang w:val="en"/>
              </w:rPr>
              <w:t xml:space="preserve">to support the choice of North Star value and </w:t>
            </w:r>
            <w:r w:rsidRPr="3CD1F1FA" w:rsidR="42E4691A">
              <w:rPr>
                <w:rFonts w:ascii="Verdana" w:hAnsi="Verdana" w:eastAsia="Verdana" w:cs="Verdana"/>
                <w:color w:val="000000" w:themeColor="text1"/>
                <w:sz w:val="20"/>
                <w:szCs w:val="20"/>
                <w:lang w:val="en"/>
              </w:rPr>
              <w:t xml:space="preserve">the </w:t>
            </w:r>
            <w:r w:rsidRPr="3CD1F1FA" w:rsidR="65AB22D0">
              <w:rPr>
                <w:rFonts w:ascii="Verdana" w:hAnsi="Verdana" w:eastAsia="Verdana" w:cs="Verdana"/>
                <w:color w:val="000000" w:themeColor="text1"/>
                <w:sz w:val="20"/>
                <w:szCs w:val="20"/>
                <w:lang w:val="en"/>
              </w:rPr>
              <w:t>career that matches it</w:t>
            </w:r>
          </w:p>
        </w:tc>
      </w:tr>
    </w:tbl>
    <w:p w:rsidR="005673AC" w:rsidRDefault="00613BBF" w14:paraId="00000033"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lastRenderedPageBreak/>
        <w:t>Materials Required</w:t>
      </w:r>
    </w:p>
    <w:p w:rsidR="005673AC" w:rsidP="3CD1F1FA" w:rsidRDefault="00613BBF" w14:paraId="00000034" w14:textId="78F6F566">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sz w:val="20"/>
          <w:szCs w:val="20"/>
        </w:rPr>
      </w:pPr>
      <w:hyperlink r:id="rId12">
        <w:r w:rsidRPr="3CD1F1FA" w:rsidR="30A07D80">
          <w:rPr>
            <w:rStyle w:val="Hyperlink"/>
            <w:rFonts w:ascii="Verdana" w:hAnsi="Verdana" w:eastAsia="Verdana" w:cs="Verdana"/>
            <w:sz w:val="20"/>
            <w:szCs w:val="20"/>
          </w:rPr>
          <w:t>Identity and Values with Teacher Directions and Graphic Organizer</w:t>
        </w:r>
      </w:hyperlink>
      <w:r w:rsidRPr="3CD1F1FA" w:rsidR="30A07D80">
        <w:rPr>
          <w:rFonts w:ascii="Verdana" w:hAnsi="Verdana" w:eastAsia="Verdana" w:cs="Verdana"/>
          <w:sz w:val="20"/>
          <w:szCs w:val="20"/>
        </w:rPr>
        <w:t xml:space="preserve"> (</w:t>
      </w:r>
      <w:r w:rsidRPr="3CD1F1FA" w:rsidR="55660A5C">
        <w:rPr>
          <w:rFonts w:ascii="Verdana" w:hAnsi="Verdana" w:eastAsia="Verdana" w:cs="Verdana"/>
          <w:sz w:val="20"/>
          <w:szCs w:val="20"/>
        </w:rPr>
        <w:t>One</w:t>
      </w:r>
      <w:r w:rsidRPr="3CD1F1FA" w:rsidR="30A07D80">
        <w:rPr>
          <w:rFonts w:ascii="Verdana" w:hAnsi="Verdana" w:eastAsia="Verdana" w:cs="Verdana"/>
          <w:sz w:val="20"/>
          <w:szCs w:val="20"/>
        </w:rPr>
        <w:t xml:space="preserve"> per YP)</w:t>
      </w:r>
    </w:p>
    <w:p w:rsidR="005673AC" w:rsidP="30A07D80" w:rsidRDefault="30A07D80" w14:paraId="00000035" w14:textId="1D89A32A">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sz w:val="20"/>
          <w:szCs w:val="20"/>
        </w:rPr>
      </w:pPr>
      <w:r w:rsidRPr="30A07D80">
        <w:rPr>
          <w:rFonts w:ascii="Verdana" w:hAnsi="Verdana" w:eastAsia="Verdana" w:cs="Verdana"/>
          <w:sz w:val="20"/>
          <w:szCs w:val="20"/>
        </w:rPr>
        <w:t xml:space="preserve">Video: </w:t>
      </w:r>
      <w:hyperlink r:id="rId13">
        <w:r w:rsidRPr="30A07D80">
          <w:rPr>
            <w:rStyle w:val="Hyperlink"/>
            <w:rFonts w:ascii="Verdana" w:hAnsi="Verdana" w:eastAsia="Verdana" w:cs="Verdana"/>
            <w:sz w:val="20"/>
            <w:szCs w:val="20"/>
          </w:rPr>
          <w:t>Wellbeing for Children: Identity and Values</w:t>
        </w:r>
      </w:hyperlink>
    </w:p>
    <w:p w:rsidR="005673AC" w:rsidRDefault="00613BBF" w14:paraId="00000036" w14:textId="77777777">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sz w:val="20"/>
          <w:szCs w:val="20"/>
        </w:rPr>
      </w:pPr>
      <w:r>
        <w:rPr>
          <w:rFonts w:ascii="Verdana" w:hAnsi="Verdana" w:eastAsia="Verdana" w:cs="Verdana"/>
          <w:b/>
          <w:color w:val="407EC9"/>
          <w:sz w:val="20"/>
          <w:szCs w:val="20"/>
        </w:rPr>
        <w:t>Starburst Identity Chart Materials:</w:t>
      </w:r>
    </w:p>
    <w:p w:rsidR="005673AC" w:rsidP="30A07D80" w:rsidRDefault="00613BBF" w14:paraId="00000037" w14:textId="77777777">
      <w:pPr>
        <w:pStyle w:val="Normal0"/>
        <w:keepNext/>
        <w:keepLines/>
        <w:numPr>
          <w:ilvl w:val="1"/>
          <w:numId w:val="19"/>
        </w:numPr>
        <w:pBdr>
          <w:top w:val="nil"/>
          <w:left w:val="nil"/>
          <w:bottom w:val="nil"/>
          <w:right w:val="nil"/>
          <w:between w:val="nil"/>
        </w:pBdr>
        <w:spacing w:before="280" w:line="240" w:lineRule="auto"/>
        <w:rPr>
          <w:rFonts w:ascii="Verdana" w:hAnsi="Verdana" w:eastAsia="Verdana" w:cs="Verdana"/>
          <w:color w:val="000000"/>
          <w:sz w:val="20"/>
          <w:szCs w:val="20"/>
        </w:rPr>
      </w:pPr>
      <w:hyperlink r:id="rId14">
        <w:r w:rsidRPr="30A07D80" w:rsidR="30A07D80">
          <w:rPr>
            <w:rStyle w:val="Hyperlink"/>
            <w:rFonts w:ascii="Verdana" w:hAnsi="Verdana" w:eastAsia="Verdana" w:cs="Verdana"/>
            <w:sz w:val="20"/>
            <w:szCs w:val="20"/>
          </w:rPr>
          <w:t>Starburst Identity Chart example</w:t>
        </w:r>
      </w:hyperlink>
      <w:r w:rsidRPr="30A07D80" w:rsidR="30A07D80">
        <w:rPr>
          <w:rFonts w:ascii="Verdana" w:hAnsi="Verdana" w:eastAsia="Verdana" w:cs="Verdana"/>
          <w:sz w:val="20"/>
          <w:szCs w:val="20"/>
        </w:rPr>
        <w:t xml:space="preserve"> (to project)</w:t>
      </w:r>
    </w:p>
    <w:p w:rsidR="005673AC" w:rsidRDefault="00613BBF" w14:paraId="00000038" w14:textId="77777777">
      <w:pPr>
        <w:pStyle w:val="Normal0"/>
        <w:keepNext/>
        <w:keepLines/>
        <w:numPr>
          <w:ilvl w:val="1"/>
          <w:numId w:val="19"/>
        </w:numPr>
        <w:pBdr>
          <w:top w:val="nil"/>
          <w:left w:val="nil"/>
          <w:bottom w:val="nil"/>
          <w:right w:val="nil"/>
          <w:between w:val="nil"/>
        </w:pBdr>
        <w:spacing w:before="280" w:line="240" w:lineRule="auto"/>
        <w:rPr>
          <w:rFonts w:ascii="Verdana" w:hAnsi="Verdana" w:eastAsia="Verdana" w:cs="Verdana"/>
          <w:color w:val="000000"/>
          <w:sz w:val="20"/>
          <w:szCs w:val="20"/>
        </w:rPr>
      </w:pPr>
      <w:r>
        <w:rPr>
          <w:rFonts w:ascii="Verdana" w:hAnsi="Verdana" w:eastAsia="Verdana" w:cs="Verdana"/>
          <w:sz w:val="20"/>
          <w:szCs w:val="20"/>
        </w:rPr>
        <w:t>Blank paper (one per YP)</w:t>
      </w:r>
    </w:p>
    <w:p w:rsidR="005673AC" w:rsidRDefault="00613BBF" w14:paraId="00000039" w14:textId="77777777">
      <w:pPr>
        <w:pStyle w:val="Normal0"/>
        <w:keepNext/>
        <w:keepLines/>
        <w:numPr>
          <w:ilvl w:val="1"/>
          <w:numId w:val="19"/>
        </w:numPr>
        <w:pBdr>
          <w:top w:val="nil"/>
          <w:left w:val="nil"/>
          <w:bottom w:val="nil"/>
          <w:right w:val="nil"/>
          <w:between w:val="nil"/>
        </w:pBdr>
        <w:spacing w:before="280" w:line="240" w:lineRule="auto"/>
        <w:rPr>
          <w:rFonts w:ascii="Verdana" w:hAnsi="Verdana" w:eastAsia="Verdana" w:cs="Verdana"/>
          <w:sz w:val="20"/>
          <w:szCs w:val="20"/>
        </w:rPr>
      </w:pPr>
      <w:r>
        <w:rPr>
          <w:rFonts w:ascii="Verdana" w:hAnsi="Verdana" w:eastAsia="Verdana" w:cs="Verdana"/>
          <w:sz w:val="20"/>
          <w:szCs w:val="20"/>
        </w:rPr>
        <w:t>Markers or pens</w:t>
      </w:r>
    </w:p>
    <w:p w:rsidR="005673AC" w:rsidP="51B9AC85" w:rsidRDefault="64B964C5" w14:paraId="0000003A" w14:textId="625F0C51">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sz w:val="20"/>
          <w:szCs w:val="20"/>
          <w:shd w:val="clear" w:color="auto" w:fill="FF9900"/>
        </w:rPr>
      </w:pPr>
      <w:r w:rsidRPr="109B52A8">
        <w:rPr>
          <w:rFonts w:ascii="Verdana" w:hAnsi="Verdana" w:eastAsia="Verdana" w:cs="Verdana"/>
          <w:color w:val="000000" w:themeColor="text1"/>
          <w:sz w:val="20"/>
          <w:szCs w:val="20"/>
        </w:rPr>
        <w:t xml:space="preserve"> (one set of cards per YP)</w:t>
      </w:r>
    </w:p>
    <w:p w:rsidR="005673AC" w:rsidP="30A07D80" w:rsidRDefault="30A07D80" w14:paraId="0000003B" w14:textId="77777777">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sz w:val="20"/>
          <w:szCs w:val="20"/>
        </w:rPr>
      </w:pPr>
      <w:r w:rsidRPr="30A07D80">
        <w:rPr>
          <w:rFonts w:ascii="Verdana" w:hAnsi="Verdana" w:eastAsia="Verdana" w:cs="Verdana"/>
          <w:sz w:val="20"/>
          <w:szCs w:val="20"/>
        </w:rPr>
        <w:t xml:space="preserve">Video: </w:t>
      </w:r>
      <w:hyperlink r:id="rId15">
        <w:r w:rsidRPr="30A07D80">
          <w:rPr>
            <w:rStyle w:val="Hyperlink"/>
            <w:rFonts w:ascii="Verdana" w:hAnsi="Verdana" w:eastAsia="Verdana" w:cs="Verdana"/>
            <w:sz w:val="20"/>
            <w:szCs w:val="20"/>
          </w:rPr>
          <w:t>Polaris, the North Star</w:t>
        </w:r>
      </w:hyperlink>
    </w:p>
    <w:p w:rsidR="005673AC" w:rsidP="30A07D80" w:rsidRDefault="0FC1DA05" w14:paraId="0000003C" w14:textId="158DFA94">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sz w:val="20"/>
          <w:szCs w:val="20"/>
        </w:rPr>
      </w:pPr>
      <w:r w:rsidRPr="30A07D80">
        <w:rPr>
          <w:rFonts w:ascii="Verdana" w:hAnsi="Verdana" w:eastAsia="Verdana" w:cs="Verdana"/>
          <w:b/>
          <w:bCs/>
          <w:color w:val="407EC9"/>
          <w:sz w:val="20"/>
          <w:szCs w:val="20"/>
        </w:rPr>
        <w:t xml:space="preserve">My North Star - </w:t>
      </w:r>
      <w:r w:rsidRPr="30A07D80" w:rsidR="30A07D80">
        <w:rPr>
          <w:rFonts w:ascii="Verdana" w:hAnsi="Verdana" w:eastAsia="Verdana" w:cs="Verdana"/>
          <w:b/>
          <w:bCs/>
          <w:color w:val="407EC9"/>
          <w:sz w:val="20"/>
          <w:szCs w:val="20"/>
        </w:rPr>
        <w:t>Crayon Scratch Art Materials:</w:t>
      </w:r>
      <w:r w:rsidRPr="30A07D80" w:rsidR="30A07D80">
        <w:rPr>
          <w:rFonts w:ascii="Verdana" w:hAnsi="Verdana" w:eastAsia="Verdana" w:cs="Verdana"/>
          <w:color w:val="407EC9"/>
          <w:sz w:val="20"/>
          <w:szCs w:val="20"/>
        </w:rPr>
        <w:t xml:space="preserve"> </w:t>
      </w:r>
    </w:p>
    <w:bookmarkStart w:name="_heading=h.gjdgxs" w:displacedByCustomXml="next" w:id="0"/>
    <w:bookmarkEnd w:displacedByCustomXml="next" w:id="0"/>
    <w:sdt>
      <w:sdtPr>
        <w:tag w:val="goog_rdk_3"/>
        <w:id w:val="186699785"/>
        <w:placeholder>
          <w:docPart w:val="DefaultPlaceholder_1081868574"/>
        </w:placeholder>
      </w:sdtPr>
      <w:sdtEndPr/>
      <w:sdtContent>
        <w:p w:rsidR="005673AC" w:rsidP="30A07D80" w:rsidRDefault="30A07D80" w14:paraId="0000003D" w14:textId="2F2FE1A8">
          <w:pPr>
            <w:pStyle w:val="Normal0"/>
            <w:keepNext/>
            <w:keepLines/>
            <w:spacing w:before="280" w:line="240" w:lineRule="auto"/>
            <w:ind w:left="1080"/>
            <w:rPr>
              <w:rFonts w:ascii="Verdana" w:hAnsi="Verdana" w:eastAsia="Verdana" w:cs="Verdana"/>
              <w:sz w:val="20"/>
              <w:szCs w:val="20"/>
            </w:rPr>
          </w:pPr>
          <w:r w:rsidRPr="51B9AC85">
            <w:rPr>
              <w:rFonts w:ascii="Arial Unicode MS" w:hAnsi="Arial Unicode MS" w:eastAsia="Arial Unicode MS" w:cs="Arial Unicode MS"/>
              <w:sz w:val="20"/>
              <w:szCs w:val="20"/>
            </w:rPr>
            <w:t>●</w:t>
          </w:r>
          <w:r>
            <w:tab/>
          </w:r>
          <w:r w:rsidRPr="51B9AC85">
            <w:rPr>
              <w:rFonts w:ascii="Verdana" w:hAnsi="Verdana" w:eastAsia="Verdana" w:cs="Verdana"/>
              <w:sz w:val="20"/>
              <w:szCs w:val="20"/>
            </w:rPr>
            <w:t>Paper (</w:t>
          </w:r>
          <w:r w:rsidRPr="51B9AC85" w:rsidR="48CF4D89">
            <w:rPr>
              <w:rFonts w:ascii="Verdana" w:hAnsi="Verdana" w:eastAsia="Verdana" w:cs="Verdana"/>
              <w:sz w:val="20"/>
              <w:szCs w:val="20"/>
            </w:rPr>
            <w:t>Bristol</w:t>
          </w:r>
          <w:r w:rsidRPr="51B9AC85">
            <w:rPr>
              <w:rFonts w:ascii="Verdana" w:hAnsi="Verdana" w:eastAsia="Verdana" w:cs="Verdana"/>
              <w:sz w:val="20"/>
              <w:szCs w:val="20"/>
            </w:rPr>
            <w:t xml:space="preserve"> board or poster board works best)</w:t>
          </w:r>
        </w:p>
      </w:sdtContent>
    </w:sdt>
    <w:p w:rsidR="005673AC" w:rsidRDefault="00613BBF" w14:paraId="0000003E" w14:textId="77777777">
      <w:pPr>
        <w:pStyle w:val="Normal0"/>
        <w:keepNext/>
        <w:keepLines/>
        <w:numPr>
          <w:ilvl w:val="0"/>
          <w:numId w:val="22"/>
        </w:numPr>
        <w:spacing w:before="280" w:after="0" w:line="480" w:lineRule="auto"/>
        <w:rPr>
          <w:rFonts w:ascii="Verdana" w:hAnsi="Verdana" w:eastAsia="Verdana" w:cs="Verdana"/>
          <w:sz w:val="20"/>
          <w:szCs w:val="20"/>
        </w:rPr>
      </w:pPr>
      <w:bookmarkStart w:name="_heading=h.bm5q9wvs7z4n" w:colFirst="0" w:colLast="0" w:id="1"/>
      <w:bookmarkEnd w:id="1"/>
      <w:r>
        <w:rPr>
          <w:rFonts w:ascii="Verdana" w:hAnsi="Verdana" w:eastAsia="Verdana" w:cs="Verdana"/>
          <w:sz w:val="20"/>
          <w:szCs w:val="20"/>
        </w:rPr>
        <w:t>Crayons</w:t>
      </w:r>
    </w:p>
    <w:p w:rsidR="005673AC" w:rsidRDefault="00613BBF" w14:paraId="0000003F" w14:textId="77777777">
      <w:pPr>
        <w:pStyle w:val="Normal0"/>
        <w:keepNext/>
        <w:keepLines/>
        <w:numPr>
          <w:ilvl w:val="0"/>
          <w:numId w:val="22"/>
        </w:numPr>
        <w:spacing w:before="0" w:after="0" w:line="480" w:lineRule="auto"/>
        <w:rPr>
          <w:rFonts w:ascii="Verdana" w:hAnsi="Verdana" w:eastAsia="Verdana" w:cs="Verdana"/>
          <w:sz w:val="20"/>
          <w:szCs w:val="20"/>
        </w:rPr>
      </w:pPr>
      <w:bookmarkStart w:name="_heading=h.ofll69mziljs" w:colFirst="0" w:colLast="0" w:id="2"/>
      <w:bookmarkEnd w:id="2"/>
      <w:r>
        <w:rPr>
          <w:rFonts w:ascii="Verdana" w:hAnsi="Verdana" w:eastAsia="Verdana" w:cs="Verdana"/>
          <w:sz w:val="20"/>
          <w:szCs w:val="20"/>
        </w:rPr>
        <w:t>Popsicle stick, paper clip or construction nail</w:t>
      </w:r>
    </w:p>
    <w:p w:rsidR="005673AC" w:rsidRDefault="00613BBF" w14:paraId="00000040" w14:textId="77777777">
      <w:pPr>
        <w:pStyle w:val="Normal0"/>
        <w:keepNext/>
        <w:keepLines/>
        <w:numPr>
          <w:ilvl w:val="0"/>
          <w:numId w:val="22"/>
        </w:numPr>
        <w:spacing w:before="0" w:line="480" w:lineRule="auto"/>
        <w:rPr>
          <w:rFonts w:ascii="Verdana" w:hAnsi="Verdana" w:eastAsia="Verdana" w:cs="Verdana"/>
          <w:sz w:val="20"/>
          <w:szCs w:val="20"/>
        </w:rPr>
      </w:pPr>
      <w:bookmarkStart w:name="_heading=h.rt8r7ly55akq" w:id="3"/>
      <w:bookmarkEnd w:id="3"/>
      <w:r w:rsidRPr="109B52A8">
        <w:rPr>
          <w:rFonts w:ascii="Verdana" w:hAnsi="Verdana" w:eastAsia="Verdana" w:cs="Verdana"/>
          <w:sz w:val="20"/>
          <w:szCs w:val="20"/>
        </w:rPr>
        <w:t xml:space="preserve">Black India ink or black tempera paint </w:t>
      </w:r>
    </w:p>
    <w:p w:rsidR="38C4109E" w:rsidP="3CD1F1FA" w:rsidRDefault="00613BBF" w14:paraId="0947BAB1" w14:textId="0B68757D">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themeColor="text1"/>
          <w:sz w:val="20"/>
          <w:szCs w:val="20"/>
        </w:rPr>
      </w:pPr>
      <w:hyperlink r:id="rId16">
        <w:r w:rsidRPr="51B9AC85" w:rsidR="38C4109E">
          <w:rPr>
            <w:rStyle w:val="Hyperlink"/>
            <w:rFonts w:ascii="Verdana" w:hAnsi="Verdana" w:eastAsia="Verdana" w:cs="Verdana"/>
            <w:sz w:val="20"/>
            <w:szCs w:val="20"/>
          </w:rPr>
          <w:t>Values Sort note-catcher</w:t>
        </w:r>
      </w:hyperlink>
      <w:r w:rsidRPr="51B9AC85" w:rsidR="38C4109E">
        <w:rPr>
          <w:rFonts w:ascii="Verdana" w:hAnsi="Verdana" w:eastAsia="Verdana" w:cs="Verdana"/>
          <w:color w:val="000000" w:themeColor="text1"/>
          <w:sz w:val="20"/>
          <w:szCs w:val="20"/>
        </w:rPr>
        <w:t xml:space="preserve"> (</w:t>
      </w:r>
      <w:r w:rsidRPr="51B9AC85" w:rsidR="293A04A2">
        <w:rPr>
          <w:rFonts w:ascii="Verdana" w:hAnsi="Verdana" w:eastAsia="Verdana" w:cs="Verdana"/>
          <w:color w:val="000000" w:themeColor="text1"/>
          <w:sz w:val="20"/>
          <w:szCs w:val="20"/>
        </w:rPr>
        <w:t>One</w:t>
      </w:r>
      <w:r w:rsidRPr="51B9AC85" w:rsidR="38C4109E">
        <w:rPr>
          <w:rFonts w:ascii="Verdana" w:hAnsi="Verdana" w:eastAsia="Verdana" w:cs="Verdana"/>
          <w:color w:val="000000" w:themeColor="text1"/>
          <w:sz w:val="20"/>
          <w:szCs w:val="20"/>
        </w:rPr>
        <w:t xml:space="preserve"> per YP)</w:t>
      </w:r>
    </w:p>
    <w:p w:rsidR="005673AC" w:rsidP="109B52A8" w:rsidRDefault="00613BBF" w14:paraId="00000041" w14:textId="29E1C09B">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color w:val="000000"/>
          <w:sz w:val="20"/>
          <w:szCs w:val="20"/>
        </w:rPr>
      </w:pPr>
      <w:hyperlink r:id="rId17">
        <w:r w:rsidRPr="109B52A8" w:rsidR="57B03870">
          <w:rPr>
            <w:rStyle w:val="Hyperlink"/>
            <w:rFonts w:ascii="Verdana" w:hAnsi="Verdana" w:eastAsia="Verdana" w:cs="Verdana"/>
            <w:sz w:val="20"/>
            <w:szCs w:val="20"/>
          </w:rPr>
          <w:t>Career Cards</w:t>
        </w:r>
      </w:hyperlink>
      <w:r w:rsidRPr="109B52A8" w:rsidR="0A97B20A">
        <w:rPr>
          <w:rFonts w:ascii="Verdana" w:hAnsi="Verdana" w:eastAsia="Verdana" w:cs="Verdana"/>
          <w:sz w:val="20"/>
          <w:szCs w:val="20"/>
        </w:rPr>
        <w:t xml:space="preserve"> (a set of cards per group of 4 YPs)</w:t>
      </w:r>
    </w:p>
    <w:p w:rsidR="005673AC" w:rsidP="013082C4" w:rsidRDefault="00613BBF" w14:paraId="00000042" w14:textId="77777777">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sz w:val="20"/>
          <w:szCs w:val="20"/>
        </w:rPr>
      </w:pPr>
      <w:hyperlink r:id="rId18">
        <w:r w:rsidRPr="109B52A8">
          <w:rPr>
            <w:rStyle w:val="Hyperlink"/>
            <w:rFonts w:ascii="Verdana" w:hAnsi="Verdana" w:eastAsia="Verdana" w:cs="Verdana"/>
            <w:sz w:val="20"/>
            <w:szCs w:val="20"/>
          </w:rPr>
          <w:t>North Star Values and Careers graphic organizer</w:t>
        </w:r>
      </w:hyperlink>
      <w:r w:rsidRPr="109B52A8">
        <w:rPr>
          <w:rFonts w:ascii="Verdana" w:hAnsi="Verdana" w:eastAsia="Verdana" w:cs="Verdana"/>
          <w:sz w:val="20"/>
          <w:szCs w:val="20"/>
        </w:rPr>
        <w:t xml:space="preserve"> (one per group of 4 YPs)</w:t>
      </w:r>
    </w:p>
    <w:p w:rsidR="005673AC" w:rsidP="555128E7" w:rsidRDefault="00613BBF" w14:paraId="00000043" w14:textId="0E2B2B09">
      <w:pPr>
        <w:pStyle w:val="Normal0"/>
        <w:keepNext/>
        <w:keepLines/>
        <w:numPr>
          <w:ilvl w:val="0"/>
          <w:numId w:val="19"/>
        </w:numPr>
        <w:pBdr>
          <w:top w:val="nil"/>
          <w:left w:val="nil"/>
          <w:bottom w:val="nil"/>
          <w:right w:val="nil"/>
          <w:between w:val="nil"/>
        </w:pBdr>
        <w:spacing w:before="280" w:line="240" w:lineRule="auto"/>
        <w:rPr>
          <w:rFonts w:ascii="Verdana" w:hAnsi="Verdana" w:eastAsia="Verdana" w:cs="Verdana"/>
          <w:sz w:val="20"/>
          <w:szCs w:val="20"/>
        </w:rPr>
      </w:pPr>
      <w:hyperlink r:id="rId19">
        <w:r w:rsidRPr="109B52A8" w:rsidR="3B92E88C">
          <w:rPr>
            <w:rStyle w:val="Hyperlink"/>
            <w:rFonts w:ascii="Verdana" w:hAnsi="Verdana" w:eastAsia="Verdana" w:cs="Verdana"/>
            <w:sz w:val="20"/>
            <w:szCs w:val="20"/>
          </w:rPr>
          <w:t>What’s Your North Star?</w:t>
        </w:r>
        <w:r w:rsidRPr="109B52A8" w:rsidR="03BB01A5">
          <w:rPr>
            <w:rStyle w:val="Hyperlink"/>
            <w:rFonts w:ascii="Verdana" w:hAnsi="Verdana" w:eastAsia="Verdana" w:cs="Verdana"/>
            <w:sz w:val="20"/>
            <w:szCs w:val="20"/>
          </w:rPr>
          <w:t xml:space="preserve"> student</w:t>
        </w:r>
      </w:hyperlink>
      <w:r w:rsidRPr="109B52A8" w:rsidR="03BB01A5">
        <w:rPr>
          <w:rFonts w:ascii="Verdana" w:hAnsi="Verdana" w:eastAsia="Verdana" w:cs="Verdana"/>
          <w:sz w:val="20"/>
          <w:szCs w:val="20"/>
        </w:rPr>
        <w:t xml:space="preserve"> reflection</w:t>
      </w:r>
      <w:r w:rsidRPr="109B52A8" w:rsidR="3B92E88C">
        <w:rPr>
          <w:rFonts w:ascii="Verdana" w:hAnsi="Verdana" w:eastAsia="Verdana" w:cs="Verdana"/>
          <w:sz w:val="20"/>
          <w:szCs w:val="20"/>
        </w:rPr>
        <w:t xml:space="preserve"> (one per YP)</w:t>
      </w:r>
    </w:p>
    <w:p w:rsidR="005673AC" w:rsidRDefault="005673AC" w14:paraId="00000044" w14:textId="77777777">
      <w:pPr>
        <w:pStyle w:val="Normal0"/>
        <w:keepNext/>
        <w:keepLines/>
        <w:pBdr>
          <w:top w:val="nil"/>
          <w:left w:val="nil"/>
          <w:bottom w:val="nil"/>
          <w:right w:val="nil"/>
          <w:between w:val="nil"/>
        </w:pBdr>
        <w:spacing w:before="280" w:line="240" w:lineRule="auto"/>
        <w:rPr>
          <w:rFonts w:ascii="Verdana" w:hAnsi="Verdana" w:eastAsia="Verdana" w:cs="Verdana"/>
          <w:color w:val="000000"/>
          <w:sz w:val="20"/>
          <w:szCs w:val="20"/>
        </w:rPr>
      </w:pPr>
    </w:p>
    <w:p w:rsidR="005673AC" w:rsidRDefault="00613BBF" w14:paraId="00000045" w14:textId="77777777">
      <w:pPr>
        <w:pStyle w:val="heading20"/>
        <w:rPr>
          <w:rFonts w:ascii="Times New Roman" w:hAnsi="Times New Roman" w:eastAsia="Times New Roman" w:cs="Times New Roman"/>
          <w:color w:val="222E69"/>
          <w:sz w:val="28"/>
          <w:szCs w:val="28"/>
        </w:rPr>
      </w:pPr>
      <w:r>
        <w:br w:type="page"/>
      </w:r>
    </w:p>
    <w:p w:rsidR="005673AC" w:rsidRDefault="00613BBF" w14:paraId="00000046"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lastRenderedPageBreak/>
        <w:t>Facilitation Notes</w:t>
      </w:r>
    </w:p>
    <w:p w:rsidR="005673AC" w:rsidP="00255FBC" w:rsidRDefault="00613BBF" w14:paraId="00000047" w14:textId="77777777">
      <w:pPr>
        <w:pStyle w:val="heading30"/>
        <w:rPr>
          <w:rFonts w:ascii="Verdana" w:hAnsi="Verdana" w:eastAsia="Verdana" w:cs="Verdana"/>
          <w:color w:val="407EC9"/>
          <w:sz w:val="20"/>
          <w:szCs w:val="20"/>
        </w:rPr>
      </w:pPr>
      <w:r>
        <w:rPr>
          <w:rFonts w:ascii="Verdana" w:hAnsi="Verdana" w:eastAsia="Verdana" w:cs="Verdana"/>
          <w:color w:val="407EC9"/>
          <w:sz w:val="20"/>
          <w:szCs w:val="20"/>
        </w:rPr>
        <w:t>Student Grouping Instructions</w:t>
      </w:r>
    </w:p>
    <w:p w:rsidR="005673AC" w:rsidP="00255FBC" w:rsidRDefault="30A07D80" w14:paraId="00000048" w14:textId="590A9593">
      <w:pPr>
        <w:pStyle w:val="Normal0"/>
        <w:keepNext/>
        <w:keepLines/>
        <w:pBdr>
          <w:top w:val="nil"/>
          <w:left w:val="nil"/>
          <w:bottom w:val="nil"/>
          <w:right w:val="nil"/>
          <w:between w:val="nil"/>
        </w:pBdr>
        <w:spacing w:before="280" w:line="240" w:lineRule="auto"/>
        <w:rPr>
          <w:rFonts w:ascii="Verdana" w:hAnsi="Verdana" w:eastAsia="Verdana" w:cs="Verdana"/>
          <w:color w:val="000000"/>
          <w:sz w:val="20"/>
          <w:szCs w:val="20"/>
        </w:rPr>
      </w:pPr>
      <w:r>
        <w:rPr>
          <w:rFonts w:ascii="Verdana" w:hAnsi="Verdana" w:eastAsia="Verdana" w:cs="Verdana"/>
          <w:sz w:val="20"/>
          <w:szCs w:val="20"/>
        </w:rPr>
        <w:t>Stand Up-Hand Up-Pair Up: This protocol is used to pair students for partner work. Direct YPs to stand and raise a hand and then, in silence, look for another YP with a hand up. When they locate a partner, they sit together.</w:t>
      </w:r>
    </w:p>
    <w:p w:rsidR="005673AC" w:rsidP="00255FBC" w:rsidRDefault="00613BBF" w14:paraId="00000049" w14:textId="77777777">
      <w:pPr>
        <w:pStyle w:val="heading30"/>
        <w:rPr>
          <w:rFonts w:ascii="Verdana" w:hAnsi="Verdana" w:eastAsia="Verdana" w:cs="Verdana"/>
          <w:color w:val="407EC9"/>
          <w:sz w:val="20"/>
          <w:szCs w:val="20"/>
        </w:rPr>
      </w:pPr>
      <w:r>
        <w:rPr>
          <w:rFonts w:ascii="Verdana" w:hAnsi="Verdana" w:eastAsia="Verdana" w:cs="Verdana"/>
          <w:color w:val="407EC9"/>
          <w:sz w:val="20"/>
          <w:szCs w:val="20"/>
        </w:rPr>
        <w:t>Ask Students</w:t>
      </w:r>
    </w:p>
    <w:p w:rsidR="005673AC" w:rsidP="00255FBC" w:rsidRDefault="30A07D80" w14:paraId="0000004A" w14:textId="4749F756">
      <w:pPr>
        <w:pStyle w:val="Normal0"/>
        <w:keepNext/>
        <w:keepLines/>
        <w:spacing w:before="280" w:line="240" w:lineRule="auto"/>
        <w:rPr>
          <w:rFonts w:ascii="Verdana" w:hAnsi="Verdana" w:eastAsia="Verdana" w:cs="Verdana"/>
          <w:sz w:val="20"/>
          <w:szCs w:val="20"/>
        </w:rPr>
      </w:pPr>
      <w:r w:rsidRPr="30A07D80">
        <w:rPr>
          <w:rFonts w:ascii="Verdana" w:hAnsi="Verdana" w:eastAsia="Verdana" w:cs="Verdana"/>
          <w:sz w:val="20"/>
          <w:szCs w:val="20"/>
        </w:rPr>
        <w:t>Thumb-o-Meter: When you ask students an opinion question, they can answer with their thumbs. Thumb up means easy, thumb down means hard, and thumb in the middle means neutral.</w:t>
      </w:r>
    </w:p>
    <w:p w:rsidR="005673AC" w:rsidP="00255FBC" w:rsidRDefault="30A07D80" w14:paraId="635EE767" w14:textId="7C26B7DF">
      <w:pPr>
        <w:pStyle w:val="Normal0"/>
        <w:keepNext/>
        <w:keepLines/>
        <w:spacing w:before="280" w:line="240" w:lineRule="auto"/>
        <w:rPr>
          <w:rFonts w:ascii="Verdana" w:hAnsi="Verdana" w:eastAsia="Verdana" w:cs="Verdana"/>
          <w:sz w:val="20"/>
          <w:szCs w:val="20"/>
        </w:rPr>
      </w:pPr>
      <w:r w:rsidRPr="3CD1F1FA">
        <w:rPr>
          <w:rFonts w:ascii="Verdana" w:hAnsi="Verdana" w:eastAsia="Verdana" w:cs="Verdana"/>
          <w:sz w:val="20"/>
          <w:szCs w:val="20"/>
        </w:rPr>
        <w:t xml:space="preserve">Post Your Thoughts: After providing the topic or question for this brainstorm protocol, set a time limit of about two minutes </w:t>
      </w:r>
      <w:r w:rsidRPr="3CD1F1FA" w:rsidR="5CDC0E3E">
        <w:rPr>
          <w:rFonts w:ascii="Verdana" w:hAnsi="Verdana" w:eastAsia="Verdana" w:cs="Verdana"/>
          <w:sz w:val="20"/>
          <w:szCs w:val="20"/>
        </w:rPr>
        <w:t>for</w:t>
      </w:r>
      <w:r w:rsidRPr="3CD1F1FA" w:rsidR="76F7086A">
        <w:rPr>
          <w:rFonts w:ascii="Verdana" w:hAnsi="Verdana" w:eastAsia="Verdana" w:cs="Verdana"/>
          <w:sz w:val="20"/>
          <w:szCs w:val="20"/>
        </w:rPr>
        <w:t xml:space="preserve"> </w:t>
      </w:r>
      <w:r w:rsidRPr="3CD1F1FA">
        <w:rPr>
          <w:rFonts w:ascii="Verdana" w:hAnsi="Verdana" w:eastAsia="Verdana" w:cs="Verdana"/>
          <w:sz w:val="20"/>
          <w:szCs w:val="20"/>
        </w:rPr>
        <w:t xml:space="preserve">students </w:t>
      </w:r>
      <w:r w:rsidRPr="3CD1F1FA" w:rsidR="4E55B30D">
        <w:rPr>
          <w:rFonts w:ascii="Verdana" w:hAnsi="Verdana" w:eastAsia="Verdana" w:cs="Verdana"/>
          <w:sz w:val="20"/>
          <w:szCs w:val="20"/>
        </w:rPr>
        <w:t>to c</w:t>
      </w:r>
      <w:r w:rsidRPr="3CD1F1FA" w:rsidR="412284B7">
        <w:rPr>
          <w:rFonts w:ascii="Verdana" w:hAnsi="Verdana" w:eastAsia="Verdana" w:cs="Verdana"/>
          <w:sz w:val="20"/>
          <w:szCs w:val="20"/>
        </w:rPr>
        <w:t>o</w:t>
      </w:r>
      <w:r w:rsidRPr="3CD1F1FA" w:rsidR="4E55B30D">
        <w:rPr>
          <w:rFonts w:ascii="Verdana" w:hAnsi="Verdana" w:eastAsia="Verdana" w:cs="Verdana"/>
          <w:sz w:val="20"/>
          <w:szCs w:val="20"/>
        </w:rPr>
        <w:t xml:space="preserve">mplete </w:t>
      </w:r>
      <w:r w:rsidRPr="3CD1F1FA" w:rsidR="56FB63C9">
        <w:rPr>
          <w:rFonts w:ascii="Verdana" w:hAnsi="Verdana" w:eastAsia="Verdana" w:cs="Verdana"/>
          <w:sz w:val="20"/>
          <w:szCs w:val="20"/>
        </w:rPr>
        <w:t xml:space="preserve">written </w:t>
      </w:r>
      <w:r w:rsidRPr="3CD1F1FA">
        <w:rPr>
          <w:rFonts w:ascii="Verdana" w:hAnsi="Verdana" w:eastAsia="Verdana" w:cs="Verdana"/>
          <w:sz w:val="20"/>
          <w:szCs w:val="20"/>
        </w:rPr>
        <w:t>respon</w:t>
      </w:r>
      <w:r w:rsidRPr="3CD1F1FA" w:rsidR="0B682501">
        <w:rPr>
          <w:rFonts w:ascii="Verdana" w:hAnsi="Verdana" w:eastAsia="Verdana" w:cs="Verdana"/>
          <w:sz w:val="20"/>
          <w:szCs w:val="20"/>
        </w:rPr>
        <w:t>ses</w:t>
      </w:r>
      <w:r w:rsidRPr="3CD1F1FA">
        <w:rPr>
          <w:rFonts w:ascii="Verdana" w:hAnsi="Verdana" w:eastAsia="Verdana" w:cs="Verdana"/>
          <w:sz w:val="20"/>
          <w:szCs w:val="20"/>
        </w:rPr>
        <w:t xml:space="preserve">. </w:t>
      </w:r>
      <w:r w:rsidRPr="3CD1F1FA" w:rsidR="410FB02E">
        <w:rPr>
          <w:rFonts w:ascii="Verdana" w:hAnsi="Verdana" w:eastAsia="Verdana" w:cs="Verdana"/>
          <w:sz w:val="20"/>
          <w:szCs w:val="20"/>
        </w:rPr>
        <w:t>They</w:t>
      </w:r>
      <w:r w:rsidRPr="3CD1F1FA">
        <w:rPr>
          <w:rFonts w:ascii="Verdana" w:hAnsi="Verdana" w:eastAsia="Verdana" w:cs="Verdana"/>
          <w:sz w:val="20"/>
          <w:szCs w:val="20"/>
        </w:rPr>
        <w:t xml:space="preserve"> independently write as many ideas as possible on post-it notes, only one thought per post-it. As a group, they are trying to cover their table in a single layer with as many responses as possible. After the time expires, invite groups </w:t>
      </w:r>
      <w:r w:rsidRPr="3CD1F1FA" w:rsidR="3B7E51DE">
        <w:rPr>
          <w:rFonts w:ascii="Verdana" w:hAnsi="Verdana" w:eastAsia="Verdana" w:cs="Verdana"/>
          <w:sz w:val="20"/>
          <w:szCs w:val="20"/>
        </w:rPr>
        <w:t xml:space="preserve">to </w:t>
      </w:r>
      <w:r w:rsidRPr="3CD1F1FA">
        <w:rPr>
          <w:rFonts w:ascii="Verdana" w:hAnsi="Verdana" w:eastAsia="Verdana" w:cs="Verdana"/>
          <w:sz w:val="20"/>
          <w:szCs w:val="20"/>
        </w:rPr>
        <w:t xml:space="preserve">analyze and organize their answers and then to Whip Around (share a short, quick answer as fast as possible with every student answering) with each other in the small group to </w:t>
      </w:r>
      <w:r w:rsidRPr="3CD1F1FA" w:rsidR="0931F178">
        <w:rPr>
          <w:rFonts w:ascii="Verdana" w:hAnsi="Verdana" w:eastAsia="Verdana" w:cs="Verdana"/>
          <w:sz w:val="20"/>
          <w:szCs w:val="20"/>
        </w:rPr>
        <w:t>determine</w:t>
      </w:r>
      <w:r w:rsidRPr="3CD1F1FA">
        <w:rPr>
          <w:rFonts w:ascii="Verdana" w:hAnsi="Verdana" w:eastAsia="Verdana" w:cs="Verdana"/>
          <w:sz w:val="20"/>
          <w:szCs w:val="20"/>
        </w:rPr>
        <w:t xml:space="preserve"> the most dominant or important idea of the responses on the desk. </w:t>
      </w:r>
    </w:p>
    <w:p w:rsidR="005673AC" w:rsidP="00255FBC" w:rsidRDefault="00613BBF" w14:paraId="542D55A4" w14:textId="6C81D388">
      <w:pPr>
        <w:pStyle w:val="Normal0"/>
        <w:keepNext/>
        <w:keepLines/>
        <w:spacing w:before="280" w:line="240" w:lineRule="auto"/>
        <w:rPr>
          <w:rFonts w:ascii="Verdana" w:hAnsi="Verdana" w:eastAsia="Verdana" w:cs="Verdana"/>
          <w:sz w:val="20"/>
          <w:szCs w:val="20"/>
        </w:rPr>
      </w:pPr>
      <w:hyperlink r:id="rId20">
        <w:r w:rsidRPr="3CD1F1FA" w:rsidR="30A07D80">
          <w:rPr>
            <w:rStyle w:val="Hyperlink"/>
            <w:rFonts w:ascii="Verdana" w:hAnsi="Verdana" w:eastAsia="Verdana" w:cs="Verdana"/>
            <w:sz w:val="20"/>
            <w:szCs w:val="20"/>
          </w:rPr>
          <w:t>Wheel-of-Names</w:t>
        </w:r>
      </w:hyperlink>
      <w:r w:rsidRPr="3CD1F1FA" w:rsidR="30A07D80">
        <w:rPr>
          <w:rFonts w:ascii="Verdana" w:hAnsi="Verdana" w:eastAsia="Verdana" w:cs="Verdana"/>
          <w:sz w:val="20"/>
          <w:szCs w:val="20"/>
        </w:rPr>
        <w:t>: Follow this link to the site for the app. Enter the names of the YPs in class. When YP responses are needed, spin the wheel and cheer for the winner! T</w:t>
      </w:r>
      <w:r w:rsidRPr="3CD1F1FA" w:rsidR="653A722C">
        <w:rPr>
          <w:rFonts w:ascii="Verdana" w:hAnsi="Verdana" w:eastAsia="Verdana" w:cs="Verdana"/>
          <w:sz w:val="20"/>
          <w:szCs w:val="20"/>
        </w:rPr>
        <w:t>he selected</w:t>
      </w:r>
      <w:r w:rsidRPr="3CD1F1FA" w:rsidR="30A07D80">
        <w:rPr>
          <w:rFonts w:ascii="Verdana" w:hAnsi="Verdana" w:eastAsia="Verdana" w:cs="Verdana"/>
          <w:sz w:val="20"/>
          <w:szCs w:val="20"/>
        </w:rPr>
        <w:t xml:space="preserve"> YP answers or shares, and </w:t>
      </w:r>
      <w:r w:rsidRPr="3CD1F1FA" w:rsidR="0D6B452D">
        <w:rPr>
          <w:rFonts w:ascii="Verdana" w:hAnsi="Verdana" w:eastAsia="Verdana" w:cs="Verdana"/>
          <w:sz w:val="20"/>
          <w:szCs w:val="20"/>
        </w:rPr>
        <w:t xml:space="preserve">then </w:t>
      </w:r>
      <w:r w:rsidRPr="3CD1F1FA" w:rsidR="30A07D80">
        <w:rPr>
          <w:rFonts w:ascii="Verdana" w:hAnsi="Verdana" w:eastAsia="Verdana" w:cs="Verdana"/>
          <w:sz w:val="20"/>
          <w:szCs w:val="20"/>
        </w:rPr>
        <w:t>the wheel is spun again.</w:t>
      </w:r>
    </w:p>
    <w:p w:rsidR="005673AC" w:rsidP="00255FBC" w:rsidRDefault="30A07D80" w14:paraId="53B7B97A" w14:textId="4074966F">
      <w:pPr>
        <w:pStyle w:val="Normal0"/>
        <w:keepNext/>
        <w:keepLines/>
        <w:spacing w:before="280" w:line="240" w:lineRule="auto"/>
        <w:rPr>
          <w:rFonts w:ascii="Verdana" w:hAnsi="Verdana" w:eastAsia="Verdana" w:cs="Verdana"/>
          <w:sz w:val="20"/>
          <w:szCs w:val="20"/>
        </w:rPr>
      </w:pPr>
      <w:r w:rsidRPr="3CD1F1FA">
        <w:rPr>
          <w:rFonts w:ascii="Verdana" w:hAnsi="Verdana" w:eastAsia="Verdana" w:cs="Verdana"/>
          <w:sz w:val="20"/>
          <w:szCs w:val="20"/>
        </w:rPr>
        <w:t>Turn and Talk: YPs turn to their nearest peer and talk to them about their answer to the prompt. When one partner is finished answering, the other partner has a chance to share their answer.</w:t>
      </w:r>
    </w:p>
    <w:p w:rsidR="005673AC" w:rsidP="00255FBC" w:rsidRDefault="30A07D80" w14:paraId="0000004E" w14:textId="5187DBC8">
      <w:pPr>
        <w:pStyle w:val="Normal0"/>
        <w:keepNext/>
        <w:keepLines/>
        <w:spacing w:before="280" w:line="240" w:lineRule="auto"/>
        <w:rPr>
          <w:rFonts w:ascii="Verdana" w:hAnsi="Verdana" w:eastAsia="Verdana" w:cs="Verdana"/>
          <w:sz w:val="20"/>
          <w:szCs w:val="20"/>
        </w:rPr>
      </w:pPr>
      <w:r w:rsidRPr="3CD1F1FA">
        <w:rPr>
          <w:rFonts w:ascii="Verdana" w:hAnsi="Verdana" w:eastAsia="Verdana" w:cs="Verdana"/>
          <w:sz w:val="20"/>
          <w:szCs w:val="20"/>
        </w:rPr>
        <w:t xml:space="preserve">Pick-A-Stick: In advance, prepare popsicle sticks by writing </w:t>
      </w:r>
      <w:r w:rsidRPr="3CD1F1FA" w:rsidR="3AF5EF30">
        <w:rPr>
          <w:rFonts w:ascii="Verdana" w:hAnsi="Verdana" w:eastAsia="Verdana" w:cs="Verdana"/>
          <w:sz w:val="20"/>
          <w:szCs w:val="20"/>
        </w:rPr>
        <w:t>each</w:t>
      </w:r>
      <w:r w:rsidRPr="3CD1F1FA" w:rsidR="151A5D0C">
        <w:rPr>
          <w:rFonts w:ascii="Verdana" w:hAnsi="Verdana" w:eastAsia="Verdana" w:cs="Verdana"/>
          <w:sz w:val="20"/>
          <w:szCs w:val="20"/>
        </w:rPr>
        <w:t xml:space="preserve"> YP’s</w:t>
      </w:r>
      <w:r w:rsidRPr="3CD1F1FA">
        <w:rPr>
          <w:rFonts w:ascii="Verdana" w:hAnsi="Verdana" w:eastAsia="Verdana" w:cs="Verdana"/>
          <w:sz w:val="20"/>
          <w:szCs w:val="20"/>
        </w:rPr>
        <w:t xml:space="preserve"> name on a stick. Group all the sticks </w:t>
      </w:r>
      <w:r w:rsidRPr="3CD1F1FA" w:rsidR="64DDA217">
        <w:rPr>
          <w:rFonts w:ascii="Verdana" w:hAnsi="Verdana" w:eastAsia="Verdana" w:cs="Verdana"/>
          <w:sz w:val="20"/>
          <w:szCs w:val="20"/>
        </w:rPr>
        <w:t>together and</w:t>
      </w:r>
      <w:r w:rsidRPr="3CD1F1FA">
        <w:rPr>
          <w:rFonts w:ascii="Verdana" w:hAnsi="Verdana" w:eastAsia="Verdana" w:cs="Verdana"/>
          <w:sz w:val="20"/>
          <w:szCs w:val="20"/>
        </w:rPr>
        <w:t xml:space="preserve"> choose randomly from the pile when you want to use an involuntary response strategy. After YPs discuss a question or assignment, choose a random stick from the </w:t>
      </w:r>
      <w:proofErr w:type="gramStart"/>
      <w:r w:rsidRPr="3CD1F1FA">
        <w:rPr>
          <w:rFonts w:ascii="Verdana" w:hAnsi="Verdana" w:eastAsia="Verdana" w:cs="Verdana"/>
          <w:sz w:val="20"/>
          <w:szCs w:val="20"/>
        </w:rPr>
        <w:t>group</w:t>
      </w:r>
      <w:proofErr w:type="gramEnd"/>
      <w:r w:rsidRPr="3CD1F1FA">
        <w:rPr>
          <w:rFonts w:ascii="Verdana" w:hAnsi="Verdana" w:eastAsia="Verdana" w:cs="Verdana"/>
          <w:sz w:val="20"/>
          <w:szCs w:val="20"/>
        </w:rPr>
        <w:t xml:space="preserve"> and call that person’s name to respond to the question or prompt.</w:t>
      </w:r>
    </w:p>
    <w:p w:rsidR="005673AC" w:rsidP="00255FBC" w:rsidRDefault="00613BBF" w14:paraId="0000004F" w14:textId="384BECC6">
      <w:pPr>
        <w:pStyle w:val="Normal0"/>
        <w:spacing w:before="0" w:after="0" w:line="240" w:lineRule="auto"/>
        <w:rPr>
          <w:rFonts w:ascii="Verdana" w:hAnsi="Verdana" w:eastAsia="Verdana" w:cs="Verdana"/>
          <w:sz w:val="20"/>
          <w:szCs w:val="20"/>
        </w:rPr>
      </w:pPr>
      <w:r>
        <w:rPr>
          <w:rFonts w:ascii="Verdana" w:hAnsi="Verdana" w:eastAsia="Verdana" w:cs="Verdana"/>
          <w:sz w:val="20"/>
          <w:szCs w:val="20"/>
        </w:rPr>
        <w:t xml:space="preserve">Put Your Two Cents In: Each student has two coins to use as talking pieces. In groups of four, each student takes a turn by putting one coin in the center of the table and sharing their idea. When everyone has shared once, </w:t>
      </w:r>
      <w:r>
        <w:rPr>
          <w:rFonts w:ascii="Verdana" w:hAnsi="Verdana" w:eastAsia="Verdana" w:cs="Verdana"/>
          <w:sz w:val="20"/>
          <w:szCs w:val="20"/>
        </w:rPr>
        <w:t xml:space="preserve">each student then puts one more coin </w:t>
      </w:r>
      <w:r w:rsidR="1A4861C9">
        <w:rPr>
          <w:rFonts w:ascii="Verdana" w:hAnsi="Verdana" w:eastAsia="Verdana" w:cs="Verdana"/>
          <w:sz w:val="20"/>
          <w:szCs w:val="20"/>
        </w:rPr>
        <w:t xml:space="preserve">in the center </w:t>
      </w:r>
      <w:r>
        <w:rPr>
          <w:rFonts w:ascii="Verdana" w:hAnsi="Verdana" w:eastAsia="Verdana" w:cs="Verdana"/>
          <w:sz w:val="20"/>
          <w:szCs w:val="20"/>
        </w:rPr>
        <w:t>and responds to what someone else in the group has shared (e.g., I agree with ____, because… or I don’t agree with _____, because…</w:t>
      </w:r>
      <w:r w:rsidR="504D7CBD">
        <w:rPr>
          <w:rFonts w:ascii="Verdana" w:hAnsi="Verdana" w:eastAsia="Verdana" w:cs="Verdana"/>
          <w:sz w:val="20"/>
          <w:szCs w:val="20"/>
        </w:rPr>
        <w:t>)</w:t>
      </w:r>
    </w:p>
    <w:p w:rsidR="005673AC" w:rsidP="00255FBC" w:rsidRDefault="005673AC" w14:paraId="00000050" w14:textId="77777777">
      <w:pPr>
        <w:pStyle w:val="Normal0"/>
        <w:spacing w:before="0" w:after="0" w:line="240" w:lineRule="auto"/>
        <w:rPr>
          <w:rFonts w:ascii="Verdana" w:hAnsi="Verdana" w:eastAsia="Verdana" w:cs="Verdana"/>
          <w:sz w:val="20"/>
          <w:szCs w:val="20"/>
        </w:rPr>
      </w:pPr>
    </w:p>
    <w:p w:rsidR="005673AC" w:rsidP="00255FBC" w:rsidRDefault="30A07D80" w14:paraId="00000051" w14:textId="5C8FDEE2">
      <w:pPr>
        <w:pStyle w:val="Normal0"/>
        <w:spacing w:before="0" w:after="0" w:line="240" w:lineRule="auto"/>
        <w:rPr>
          <w:rFonts w:ascii="Verdana" w:hAnsi="Verdana" w:eastAsia="Verdana" w:cs="Verdana"/>
          <w:sz w:val="20"/>
          <w:szCs w:val="20"/>
        </w:rPr>
      </w:pPr>
      <w:r w:rsidRPr="3CD1F1FA">
        <w:rPr>
          <w:rFonts w:ascii="Verdana" w:hAnsi="Verdana" w:eastAsia="Verdana" w:cs="Verdana"/>
          <w:sz w:val="20"/>
          <w:szCs w:val="20"/>
        </w:rPr>
        <w:t xml:space="preserve">Roll Em’: Four to six students are grouped, and groups are numbered as well as each person in the group. For example, you may have groups 1-7 and each group have YPs numbered 1-4. After YPs have had time to discuss the topic, the teacher rolls two dice: One die result is the selected group number, and the other die represents </w:t>
      </w:r>
      <w:r w:rsidRPr="3CD1F1FA" w:rsidR="5F3E73E6">
        <w:rPr>
          <w:rFonts w:ascii="Verdana" w:hAnsi="Verdana" w:eastAsia="Verdana" w:cs="Verdana"/>
          <w:sz w:val="20"/>
          <w:szCs w:val="20"/>
        </w:rPr>
        <w:t>a</w:t>
      </w:r>
      <w:r w:rsidRPr="3CD1F1FA">
        <w:rPr>
          <w:rFonts w:ascii="Verdana" w:hAnsi="Verdana" w:eastAsia="Verdana" w:cs="Verdana"/>
          <w:sz w:val="20"/>
          <w:szCs w:val="20"/>
        </w:rPr>
        <w:t xml:space="preserve"> YP</w:t>
      </w:r>
      <w:r w:rsidRPr="3CD1F1FA" w:rsidR="238AE72E">
        <w:rPr>
          <w:rFonts w:ascii="Verdana" w:hAnsi="Verdana" w:eastAsia="Verdana" w:cs="Verdana"/>
          <w:sz w:val="20"/>
          <w:szCs w:val="20"/>
        </w:rPr>
        <w:t>’</w:t>
      </w:r>
      <w:r w:rsidRPr="3CD1F1FA">
        <w:rPr>
          <w:rFonts w:ascii="Verdana" w:hAnsi="Verdana" w:eastAsia="Verdana" w:cs="Verdana"/>
          <w:sz w:val="20"/>
          <w:szCs w:val="20"/>
        </w:rPr>
        <w:t>s number in the group. That YP responds to the prompt by giving the group answer. Roll the die as many times as you feel is necessary or to hear from all groups.</w:t>
      </w:r>
    </w:p>
    <w:p w:rsidR="005673AC" w:rsidP="00255FBC" w:rsidRDefault="005673AC" w14:paraId="00000052" w14:textId="77777777">
      <w:pPr>
        <w:pStyle w:val="Normal0"/>
        <w:spacing w:before="0" w:after="0" w:line="240" w:lineRule="auto"/>
        <w:rPr>
          <w:rFonts w:ascii="Verdana" w:hAnsi="Verdana" w:eastAsia="Verdana" w:cs="Verdana"/>
          <w:sz w:val="20"/>
          <w:szCs w:val="20"/>
        </w:rPr>
      </w:pPr>
    </w:p>
    <w:p w:rsidR="005673AC" w:rsidP="00255FBC" w:rsidRDefault="30A07D80" w14:paraId="00000053" w14:textId="0B1F2F85">
      <w:pPr>
        <w:pStyle w:val="Normal0"/>
        <w:spacing w:before="0" w:after="0" w:line="240" w:lineRule="auto"/>
        <w:rPr>
          <w:rFonts w:ascii="Verdana" w:hAnsi="Verdana" w:eastAsia="Verdana" w:cs="Verdana"/>
          <w:sz w:val="20"/>
          <w:szCs w:val="20"/>
        </w:rPr>
      </w:pPr>
      <w:r w:rsidRPr="3CD1F1FA">
        <w:rPr>
          <w:rFonts w:ascii="Verdana" w:hAnsi="Verdana" w:eastAsia="Verdana" w:cs="Verdana"/>
          <w:sz w:val="20"/>
          <w:szCs w:val="20"/>
        </w:rPr>
        <w:lastRenderedPageBreak/>
        <w:t xml:space="preserve">Think-Write-Pair Share: Pose the question or prompt and instruct YPs to first </w:t>
      </w:r>
      <w:r w:rsidRPr="3CD1F1FA" w:rsidR="31C7397C">
        <w:rPr>
          <w:rFonts w:ascii="Verdana" w:hAnsi="Verdana" w:eastAsia="Verdana" w:cs="Verdana"/>
          <w:sz w:val="20"/>
          <w:szCs w:val="20"/>
        </w:rPr>
        <w:t>t</w:t>
      </w:r>
      <w:r w:rsidRPr="3CD1F1FA">
        <w:rPr>
          <w:rFonts w:ascii="Verdana" w:hAnsi="Verdana" w:eastAsia="Verdana" w:cs="Verdana"/>
          <w:i/>
          <w:iCs/>
          <w:sz w:val="20"/>
          <w:szCs w:val="20"/>
        </w:rPr>
        <w:t>hink</w:t>
      </w:r>
      <w:r w:rsidRPr="3CD1F1FA">
        <w:rPr>
          <w:rFonts w:ascii="Verdana" w:hAnsi="Verdana" w:eastAsia="Verdana" w:cs="Verdana"/>
          <w:sz w:val="20"/>
          <w:szCs w:val="20"/>
        </w:rPr>
        <w:t xml:space="preserve"> about their own answer. </w:t>
      </w:r>
      <w:r w:rsidRPr="3CD1F1FA" w:rsidR="4F4C48D7">
        <w:rPr>
          <w:rFonts w:ascii="Verdana" w:hAnsi="Verdana" w:eastAsia="Verdana" w:cs="Verdana"/>
          <w:sz w:val="20"/>
          <w:szCs w:val="20"/>
        </w:rPr>
        <w:t>Next,</w:t>
      </w:r>
      <w:r w:rsidRPr="3CD1F1FA">
        <w:rPr>
          <w:rFonts w:ascii="Verdana" w:hAnsi="Verdana" w:eastAsia="Verdana" w:cs="Verdana"/>
          <w:sz w:val="20"/>
          <w:szCs w:val="20"/>
        </w:rPr>
        <w:t xml:space="preserve"> </w:t>
      </w:r>
      <w:r w:rsidRPr="3CD1F1FA" w:rsidR="0B13C99E">
        <w:rPr>
          <w:rFonts w:ascii="Verdana" w:hAnsi="Verdana" w:eastAsia="Verdana" w:cs="Verdana"/>
          <w:sz w:val="20"/>
          <w:szCs w:val="20"/>
        </w:rPr>
        <w:t>ask</w:t>
      </w:r>
      <w:r w:rsidRPr="3CD1F1FA">
        <w:rPr>
          <w:rFonts w:ascii="Verdana" w:hAnsi="Verdana" w:eastAsia="Verdana" w:cs="Verdana"/>
          <w:sz w:val="20"/>
          <w:szCs w:val="20"/>
        </w:rPr>
        <w:t xml:space="preserve"> YPs </w:t>
      </w:r>
      <w:r w:rsidRPr="3CD1F1FA" w:rsidR="069AD8EE">
        <w:rPr>
          <w:rFonts w:ascii="Verdana" w:hAnsi="Verdana" w:eastAsia="Verdana" w:cs="Verdana"/>
          <w:sz w:val="20"/>
          <w:szCs w:val="20"/>
        </w:rPr>
        <w:t xml:space="preserve">to </w:t>
      </w:r>
      <w:r w:rsidRPr="3CD1F1FA" w:rsidR="390ACE71">
        <w:rPr>
          <w:rFonts w:ascii="Verdana" w:hAnsi="Verdana" w:eastAsia="Verdana" w:cs="Verdana"/>
          <w:sz w:val="20"/>
          <w:szCs w:val="20"/>
        </w:rPr>
        <w:t>w</w:t>
      </w:r>
      <w:r w:rsidRPr="3CD1F1FA">
        <w:rPr>
          <w:rFonts w:ascii="Verdana" w:hAnsi="Verdana" w:eastAsia="Verdana" w:cs="Verdana"/>
          <w:i/>
          <w:iCs/>
          <w:sz w:val="20"/>
          <w:szCs w:val="20"/>
        </w:rPr>
        <w:t>rite</w:t>
      </w:r>
      <w:r w:rsidRPr="3CD1F1FA">
        <w:rPr>
          <w:rFonts w:ascii="Verdana" w:hAnsi="Verdana" w:eastAsia="Verdana" w:cs="Verdana"/>
          <w:sz w:val="20"/>
          <w:szCs w:val="20"/>
        </w:rPr>
        <w:t xml:space="preserve"> their response. </w:t>
      </w:r>
      <w:r w:rsidRPr="3CD1F1FA" w:rsidR="44F77CE3">
        <w:rPr>
          <w:rFonts w:ascii="Verdana" w:hAnsi="Verdana" w:eastAsia="Verdana" w:cs="Verdana"/>
          <w:sz w:val="20"/>
          <w:szCs w:val="20"/>
        </w:rPr>
        <w:t xml:space="preserve">Then, direct them </w:t>
      </w:r>
      <w:r w:rsidRPr="3CD1F1FA">
        <w:rPr>
          <w:rFonts w:ascii="Verdana" w:hAnsi="Verdana" w:eastAsia="Verdana" w:cs="Verdana"/>
          <w:sz w:val="20"/>
          <w:szCs w:val="20"/>
        </w:rPr>
        <w:t xml:space="preserve">to </w:t>
      </w:r>
      <w:r w:rsidRPr="3CD1F1FA" w:rsidR="4FD07AF9">
        <w:rPr>
          <w:rFonts w:ascii="Verdana" w:hAnsi="Verdana" w:eastAsia="Verdana" w:cs="Verdana"/>
          <w:sz w:val="20"/>
          <w:szCs w:val="20"/>
        </w:rPr>
        <w:t>p</w:t>
      </w:r>
      <w:r w:rsidRPr="3CD1F1FA">
        <w:rPr>
          <w:rFonts w:ascii="Verdana" w:hAnsi="Verdana" w:eastAsia="Verdana" w:cs="Verdana"/>
          <w:sz w:val="20"/>
          <w:szCs w:val="20"/>
        </w:rPr>
        <w:t>air</w:t>
      </w:r>
      <w:r w:rsidRPr="3CD1F1FA" w:rsidR="0B75EBE0">
        <w:rPr>
          <w:rFonts w:ascii="Verdana" w:hAnsi="Verdana" w:eastAsia="Verdana" w:cs="Verdana"/>
          <w:sz w:val="20"/>
          <w:szCs w:val="20"/>
        </w:rPr>
        <w:t xml:space="preserve"> </w:t>
      </w:r>
      <w:r w:rsidRPr="3CD1F1FA">
        <w:rPr>
          <w:rFonts w:ascii="Verdana" w:hAnsi="Verdana" w:eastAsia="Verdana" w:cs="Verdana"/>
          <w:sz w:val="20"/>
          <w:szCs w:val="20"/>
        </w:rPr>
        <w:t xml:space="preserve">with a partner. </w:t>
      </w:r>
      <w:r w:rsidRPr="3CD1F1FA" w:rsidR="329674ED">
        <w:rPr>
          <w:rFonts w:ascii="Verdana" w:hAnsi="Verdana" w:eastAsia="Verdana" w:cs="Verdana"/>
          <w:sz w:val="20"/>
          <w:szCs w:val="20"/>
        </w:rPr>
        <w:t>Partners</w:t>
      </w:r>
      <w:r w:rsidRPr="3CD1F1FA">
        <w:rPr>
          <w:rFonts w:ascii="Verdana" w:hAnsi="Verdana" w:eastAsia="Verdana" w:cs="Verdana"/>
          <w:sz w:val="20"/>
          <w:szCs w:val="20"/>
        </w:rPr>
        <w:t xml:space="preserve"> then </w:t>
      </w:r>
      <w:r w:rsidRPr="3CD1F1FA" w:rsidR="2FA197B1">
        <w:rPr>
          <w:rFonts w:ascii="Verdana" w:hAnsi="Verdana" w:eastAsia="Verdana" w:cs="Verdana"/>
          <w:sz w:val="20"/>
          <w:szCs w:val="20"/>
        </w:rPr>
        <w:t>s</w:t>
      </w:r>
      <w:r w:rsidRPr="3CD1F1FA">
        <w:rPr>
          <w:rFonts w:ascii="Verdana" w:hAnsi="Verdana" w:eastAsia="Verdana" w:cs="Verdana"/>
          <w:i/>
          <w:iCs/>
          <w:sz w:val="20"/>
          <w:szCs w:val="20"/>
        </w:rPr>
        <w:t xml:space="preserve">hare </w:t>
      </w:r>
      <w:r w:rsidRPr="3CD1F1FA" w:rsidR="5EC17222">
        <w:rPr>
          <w:rFonts w:ascii="Verdana" w:hAnsi="Verdana" w:eastAsia="Verdana" w:cs="Verdana"/>
          <w:sz w:val="20"/>
          <w:szCs w:val="20"/>
        </w:rPr>
        <w:t>with</w:t>
      </w:r>
      <w:r w:rsidRPr="3CD1F1FA">
        <w:rPr>
          <w:rFonts w:ascii="Verdana" w:hAnsi="Verdana" w:eastAsia="Verdana" w:cs="Verdana"/>
          <w:sz w:val="20"/>
          <w:szCs w:val="20"/>
        </w:rPr>
        <w:t xml:space="preserve"> the whole class </w:t>
      </w:r>
      <w:r w:rsidRPr="3CD1F1FA" w:rsidR="0502A167">
        <w:rPr>
          <w:rFonts w:ascii="Verdana" w:hAnsi="Verdana" w:eastAsia="Verdana" w:cs="Verdana"/>
          <w:sz w:val="20"/>
          <w:szCs w:val="20"/>
        </w:rPr>
        <w:t>regarding</w:t>
      </w:r>
      <w:r w:rsidRPr="3CD1F1FA">
        <w:rPr>
          <w:rFonts w:ascii="Verdana" w:hAnsi="Verdana" w:eastAsia="Verdana" w:cs="Verdana"/>
          <w:sz w:val="20"/>
          <w:szCs w:val="20"/>
        </w:rPr>
        <w:t xml:space="preserve"> their conversations.</w:t>
      </w:r>
    </w:p>
    <w:p w:rsidR="005673AC" w:rsidP="00255FBC" w:rsidRDefault="005673AC" w14:paraId="00000054" w14:textId="77777777">
      <w:pPr>
        <w:pStyle w:val="Normal0"/>
        <w:spacing w:before="0" w:after="0" w:line="240" w:lineRule="auto"/>
        <w:rPr>
          <w:rFonts w:ascii="Verdana" w:hAnsi="Verdana" w:eastAsia="Verdana" w:cs="Verdana"/>
          <w:sz w:val="20"/>
          <w:szCs w:val="20"/>
        </w:rPr>
      </w:pPr>
    </w:p>
    <w:p w:rsidR="005673AC" w:rsidP="00255FBC" w:rsidRDefault="00613BBF" w14:paraId="00000055" w14:textId="31E59B4D">
      <w:pPr>
        <w:pStyle w:val="Normal0"/>
        <w:spacing w:before="0" w:after="0" w:line="240" w:lineRule="auto"/>
        <w:rPr>
          <w:rFonts w:ascii="Verdana" w:hAnsi="Verdana" w:eastAsia="Verdana" w:cs="Verdana"/>
          <w:sz w:val="20"/>
          <w:szCs w:val="20"/>
        </w:rPr>
      </w:pPr>
      <w:r w:rsidRPr="3CD1F1FA">
        <w:rPr>
          <w:rFonts w:ascii="Verdana" w:hAnsi="Verdana" w:eastAsia="Verdana" w:cs="Verdana"/>
          <w:sz w:val="20"/>
          <w:szCs w:val="20"/>
        </w:rPr>
        <w:t>Stand, Share, Sit: Pose a question or topic to discuss. Group members stand around their table. YPs share their responses one</w:t>
      </w:r>
      <w:r w:rsidRPr="3CD1F1FA" w:rsidR="67613C5F">
        <w:rPr>
          <w:rFonts w:ascii="Verdana" w:hAnsi="Verdana" w:eastAsia="Verdana" w:cs="Verdana"/>
          <w:sz w:val="20"/>
          <w:szCs w:val="20"/>
        </w:rPr>
        <w:t xml:space="preserve"> </w:t>
      </w:r>
      <w:r w:rsidRPr="3CD1F1FA">
        <w:rPr>
          <w:rFonts w:ascii="Verdana" w:hAnsi="Verdana" w:eastAsia="Verdana" w:cs="Verdana"/>
          <w:sz w:val="20"/>
          <w:szCs w:val="20"/>
        </w:rPr>
        <w:t>by</w:t>
      </w:r>
      <w:r w:rsidRPr="3CD1F1FA" w:rsidR="2802B1D0">
        <w:rPr>
          <w:rFonts w:ascii="Verdana" w:hAnsi="Verdana" w:eastAsia="Verdana" w:cs="Verdana"/>
          <w:sz w:val="20"/>
          <w:szCs w:val="20"/>
        </w:rPr>
        <w:t xml:space="preserve"> </w:t>
      </w:r>
      <w:r w:rsidRPr="3CD1F1FA">
        <w:rPr>
          <w:rFonts w:ascii="Verdana" w:hAnsi="Verdana" w:eastAsia="Verdana" w:cs="Verdana"/>
          <w:sz w:val="20"/>
          <w:szCs w:val="20"/>
        </w:rPr>
        <w:t xml:space="preserve">one. </w:t>
      </w:r>
      <w:r w:rsidRPr="3CD1F1FA" w:rsidR="71C026CD">
        <w:rPr>
          <w:rFonts w:ascii="Verdana" w:hAnsi="Verdana" w:eastAsia="Verdana" w:cs="Verdana"/>
          <w:sz w:val="20"/>
          <w:szCs w:val="20"/>
        </w:rPr>
        <w:t xml:space="preserve">After </w:t>
      </w:r>
      <w:r w:rsidRPr="3CD1F1FA">
        <w:rPr>
          <w:rFonts w:ascii="Verdana" w:hAnsi="Verdana" w:eastAsia="Verdana" w:cs="Verdana"/>
          <w:sz w:val="20"/>
          <w:szCs w:val="20"/>
        </w:rPr>
        <w:t xml:space="preserve">a student has shared, they will sit. When all students are seated, every student should have </w:t>
      </w:r>
      <w:r w:rsidRPr="3CD1F1FA">
        <w:rPr>
          <w:rFonts w:ascii="Verdana" w:hAnsi="Verdana" w:eastAsia="Verdana" w:cs="Verdana"/>
          <w:sz w:val="20"/>
          <w:szCs w:val="20"/>
        </w:rPr>
        <w:t>spoken.</w:t>
      </w:r>
    </w:p>
    <w:p w:rsidR="005673AC" w:rsidP="00255FBC" w:rsidRDefault="005673AC" w14:paraId="00000056" w14:textId="77777777">
      <w:pPr>
        <w:pStyle w:val="Normal0"/>
        <w:spacing w:before="0" w:after="0" w:line="240" w:lineRule="auto"/>
        <w:rPr>
          <w:rFonts w:ascii="Verdana" w:hAnsi="Verdana" w:eastAsia="Verdana" w:cs="Verdana"/>
          <w:sz w:val="20"/>
          <w:szCs w:val="20"/>
        </w:rPr>
      </w:pPr>
    </w:p>
    <w:p w:rsidR="005673AC" w:rsidP="00255FBC" w:rsidRDefault="00613BBF" w14:paraId="00000057" w14:textId="09E922AC">
      <w:pPr>
        <w:pStyle w:val="Normal0"/>
        <w:spacing w:before="0" w:after="0" w:line="240" w:lineRule="auto"/>
        <w:rPr>
          <w:rFonts w:ascii="Verdana" w:hAnsi="Verdana" w:eastAsia="Verdana" w:cs="Verdana"/>
          <w:sz w:val="20"/>
          <w:szCs w:val="20"/>
        </w:rPr>
      </w:pPr>
      <w:r>
        <w:rPr>
          <w:rFonts w:ascii="Verdana" w:hAnsi="Verdana" w:eastAsia="Verdana" w:cs="Verdana"/>
          <w:sz w:val="20"/>
          <w:szCs w:val="20"/>
        </w:rPr>
        <w:t xml:space="preserve">Stand and Deliver: Pose a question. A YP who wants to respond stands and responds. If more than one student stands at a time, </w:t>
      </w:r>
      <w:r w:rsidR="33EBBD33">
        <w:rPr>
          <w:rFonts w:ascii="Verdana" w:hAnsi="Verdana" w:eastAsia="Verdana" w:cs="Verdana"/>
          <w:sz w:val="20"/>
          <w:szCs w:val="20"/>
        </w:rPr>
        <w:t>help YPs learn how to respect each other</w:t>
      </w:r>
      <w:r w:rsidR="69963206">
        <w:rPr>
          <w:rFonts w:ascii="Verdana" w:hAnsi="Verdana" w:eastAsia="Verdana" w:cs="Verdana"/>
          <w:sz w:val="20"/>
          <w:szCs w:val="20"/>
        </w:rPr>
        <w:t>,</w:t>
      </w:r>
      <w:r w:rsidR="33EBBD33">
        <w:rPr>
          <w:rFonts w:ascii="Verdana" w:hAnsi="Verdana" w:eastAsia="Verdana" w:cs="Verdana"/>
          <w:sz w:val="20"/>
          <w:szCs w:val="20"/>
        </w:rPr>
        <w:t xml:space="preserve"> practice deference</w:t>
      </w:r>
      <w:r w:rsidR="46B3AEF8">
        <w:rPr>
          <w:rFonts w:ascii="Verdana" w:hAnsi="Verdana" w:eastAsia="Verdana" w:cs="Verdana"/>
          <w:sz w:val="20"/>
          <w:szCs w:val="20"/>
        </w:rPr>
        <w:t>,</w:t>
      </w:r>
      <w:r w:rsidR="33EBBD33">
        <w:rPr>
          <w:rFonts w:ascii="Verdana" w:hAnsi="Verdana" w:eastAsia="Verdana" w:cs="Verdana"/>
          <w:sz w:val="20"/>
          <w:szCs w:val="20"/>
        </w:rPr>
        <w:t xml:space="preserve"> and </w:t>
      </w:r>
      <w:r w:rsidR="48D48216">
        <w:rPr>
          <w:rFonts w:ascii="Verdana" w:hAnsi="Verdana" w:eastAsia="Verdana" w:cs="Verdana"/>
          <w:sz w:val="20"/>
          <w:szCs w:val="20"/>
        </w:rPr>
        <w:t>wait</w:t>
      </w:r>
      <w:r w:rsidR="33EBBD33">
        <w:rPr>
          <w:rFonts w:ascii="Verdana" w:hAnsi="Verdana" w:eastAsia="Verdana" w:cs="Verdana"/>
          <w:sz w:val="20"/>
          <w:szCs w:val="20"/>
        </w:rPr>
        <w:t xml:space="preserve"> for a turn to speak.</w:t>
      </w:r>
    </w:p>
    <w:p w:rsidR="005673AC" w:rsidP="00255FBC" w:rsidRDefault="00613BBF" w14:paraId="00000058" w14:textId="77777777">
      <w:pPr>
        <w:pStyle w:val="heading30"/>
        <w:rPr>
          <w:rFonts w:ascii="Verdana" w:hAnsi="Verdana" w:eastAsia="Verdana" w:cs="Verdana"/>
          <w:sz w:val="20"/>
          <w:szCs w:val="20"/>
        </w:rPr>
      </w:pPr>
      <w:r>
        <w:rPr>
          <w:rFonts w:ascii="Verdana" w:hAnsi="Verdana" w:eastAsia="Verdana" w:cs="Verdana"/>
          <w:color w:val="407EC9"/>
          <w:sz w:val="20"/>
          <w:szCs w:val="20"/>
        </w:rPr>
        <w:lastRenderedPageBreak/>
        <w:t>Instructional Protocols</w:t>
      </w:r>
    </w:p>
    <w:p w:rsidR="005673AC" w:rsidP="00255FBC" w:rsidRDefault="00613BBF" w14:paraId="00000059" w14:textId="060F69C0">
      <w:pPr>
        <w:pStyle w:val="Normal0"/>
        <w:keepNext/>
        <w:keepLines/>
        <w:pBdr>
          <w:top w:val="nil"/>
          <w:left w:val="nil"/>
          <w:bottom w:val="nil"/>
          <w:right w:val="nil"/>
          <w:between w:val="nil"/>
        </w:pBdr>
        <w:spacing w:before="280" w:line="240" w:lineRule="auto"/>
        <w:rPr>
          <w:rFonts w:ascii="Verdana" w:hAnsi="Verdana" w:eastAsia="Verdana" w:cs="Verdana"/>
          <w:sz w:val="20"/>
          <w:szCs w:val="20"/>
        </w:rPr>
      </w:pPr>
      <w:r w:rsidRPr="3CD1F1FA">
        <w:rPr>
          <w:rFonts w:ascii="Verdana" w:hAnsi="Verdana" w:eastAsia="Verdana" w:cs="Verdana"/>
          <w:sz w:val="20"/>
          <w:szCs w:val="20"/>
        </w:rPr>
        <w:t xml:space="preserve">Personal Dictionary: Provide YPs with the graphic organizer with the academic word provided. YPs describe personal connections in one square and then add their personal illustration in another square (either related to their own connections or the literal </w:t>
      </w:r>
      <w:r w:rsidRPr="3CD1F1FA">
        <w:rPr>
          <w:rFonts w:ascii="Verdana" w:hAnsi="Verdana" w:eastAsia="Verdana" w:cs="Verdana"/>
          <w:sz w:val="20"/>
          <w:szCs w:val="20"/>
        </w:rPr>
        <w:t>definition of the word). YPs can return to these dictionaries to revise and expand their definitions as they continue to learn more about the word or phrase. If this protocol is new to YPs</w:t>
      </w:r>
      <w:r w:rsidRPr="3CD1F1FA" w:rsidR="26062191">
        <w:rPr>
          <w:rFonts w:ascii="Verdana" w:hAnsi="Verdana" w:eastAsia="Verdana" w:cs="Verdana"/>
          <w:sz w:val="20"/>
          <w:szCs w:val="20"/>
        </w:rPr>
        <w:t>,</w:t>
      </w:r>
      <w:r w:rsidRPr="3CD1F1FA">
        <w:rPr>
          <w:rFonts w:ascii="Verdana" w:hAnsi="Verdana" w:eastAsia="Verdana" w:cs="Verdana"/>
          <w:sz w:val="20"/>
          <w:szCs w:val="20"/>
        </w:rPr>
        <w:t xml:space="preserve"> you may provide definition starters (e</w:t>
      </w:r>
      <w:r w:rsidRPr="3CD1F1FA" w:rsidR="2D0873BF">
        <w:rPr>
          <w:rFonts w:ascii="Verdana" w:hAnsi="Verdana" w:eastAsia="Verdana" w:cs="Verdana"/>
          <w:sz w:val="20"/>
          <w:szCs w:val="20"/>
        </w:rPr>
        <w:t xml:space="preserve">xample: </w:t>
      </w:r>
      <w:r w:rsidRPr="3CD1F1FA">
        <w:rPr>
          <w:rFonts w:ascii="Verdana" w:hAnsi="Verdana" w:eastAsia="Verdana" w:cs="Verdana"/>
          <w:sz w:val="20"/>
          <w:szCs w:val="20"/>
        </w:rPr>
        <w:t xml:space="preserve">It is a thing that… </w:t>
      </w:r>
      <w:r w:rsidRPr="3CD1F1FA">
        <w:rPr>
          <w:rFonts w:ascii="Verdana" w:hAnsi="Verdana" w:eastAsia="Verdana" w:cs="Verdana"/>
          <w:sz w:val="20"/>
          <w:szCs w:val="20"/>
        </w:rPr>
        <w:t>It is a place where…It was a time when…). You may also model the first personal dictionary entry for students.</w:t>
      </w:r>
    </w:p>
    <w:p w:rsidR="005673AC" w:rsidP="00255FBC" w:rsidRDefault="30A07D80" w14:paraId="529624E6" w14:textId="0CCD61D0">
      <w:pPr>
        <w:pStyle w:val="Normal0"/>
        <w:keepNext/>
        <w:keepLines/>
        <w:pBdr>
          <w:top w:val="nil"/>
          <w:left w:val="nil"/>
          <w:bottom w:val="nil"/>
          <w:right w:val="nil"/>
          <w:between w:val="nil"/>
        </w:pBdr>
        <w:spacing w:before="280" w:line="240" w:lineRule="auto"/>
        <w:rPr>
          <w:rFonts w:ascii="Verdana" w:hAnsi="Verdana" w:eastAsia="Verdana" w:cs="Verdana"/>
          <w:sz w:val="20"/>
          <w:szCs w:val="20"/>
        </w:rPr>
      </w:pPr>
      <w:r w:rsidRPr="30A07D80">
        <w:rPr>
          <w:rFonts w:ascii="Verdana" w:hAnsi="Verdana" w:eastAsia="Verdana" w:cs="Verdana"/>
          <w:sz w:val="20"/>
          <w:szCs w:val="20"/>
        </w:rPr>
        <w:t>Starburst Identity Charts: Prepare YPs to share their Starburst Identity Charts with their peers. Tell them they can leave out personal information for any category if they don’t feel comfortable including it on their chart.</w:t>
      </w:r>
    </w:p>
    <w:p w:rsidR="005673AC" w:rsidP="00255FBC" w:rsidRDefault="30A07D80" w14:paraId="0000005B" w14:textId="39B4920C">
      <w:pPr>
        <w:pStyle w:val="Normal0"/>
        <w:keepNext/>
        <w:keepLines/>
        <w:pBdr>
          <w:top w:val="nil"/>
          <w:left w:val="nil"/>
          <w:bottom w:val="nil"/>
          <w:right w:val="nil"/>
          <w:between w:val="nil"/>
        </w:pBdr>
        <w:spacing w:before="280" w:line="240" w:lineRule="auto"/>
        <w:rPr>
          <w:rFonts w:ascii="Verdana" w:hAnsi="Verdana" w:eastAsia="Verdana" w:cs="Verdana"/>
          <w:sz w:val="20"/>
          <w:szCs w:val="20"/>
        </w:rPr>
      </w:pPr>
      <w:r>
        <w:rPr>
          <w:rFonts w:ascii="Verdana" w:hAnsi="Verdana" w:eastAsia="Verdana" w:cs="Verdana"/>
          <w:sz w:val="20"/>
          <w:szCs w:val="20"/>
        </w:rPr>
        <w:t>Gallery Walk: During this Gallery Walk, students explore the work created by other YPs in the class. After groups complete their displays to represent their conversations, they position them for display for the gallery. Then, in silence, students walk around the gallery and view the work.</w:t>
      </w:r>
    </w:p>
    <w:p w:rsidR="005673AC" w:rsidRDefault="00613BBF" w14:paraId="0000005C" w14:textId="77777777">
      <w:pPr>
        <w:pStyle w:val="heading20"/>
        <w:rPr>
          <w:rFonts w:ascii="Times New Roman" w:hAnsi="Times New Roman" w:eastAsia="Times New Roman" w:cs="Times New Roman"/>
          <w:color w:val="222E69"/>
          <w:sz w:val="28"/>
          <w:szCs w:val="28"/>
        </w:rPr>
      </w:pPr>
      <w:r w:rsidRPr="0655733B">
        <w:rPr>
          <w:rFonts w:ascii="Times New Roman" w:hAnsi="Times New Roman" w:eastAsia="Times New Roman" w:cs="Times New Roman"/>
          <w:color w:val="222E69"/>
          <w:sz w:val="28"/>
          <w:szCs w:val="28"/>
        </w:rPr>
        <w:t>In Advance</w:t>
      </w:r>
    </w:p>
    <w:p w:rsidR="7A987C3D" w:rsidP="3CD1F1FA" w:rsidRDefault="7A987C3D" w14:paraId="29151612" w14:textId="76B05D67">
      <w:pPr>
        <w:pStyle w:val="Normal0"/>
        <w:keepNext/>
        <w:keepLines/>
        <w:numPr>
          <w:ilvl w:val="0"/>
          <w:numId w:val="26"/>
        </w:numPr>
        <w:pBdr>
          <w:top w:val="nil"/>
          <w:left w:val="nil"/>
          <w:bottom w:val="nil"/>
          <w:right w:val="nil"/>
          <w:between w:val="nil"/>
        </w:pBdr>
        <w:spacing w:before="280" w:line="240" w:lineRule="auto"/>
        <w:rPr>
          <w:rFonts w:ascii="Verdana" w:hAnsi="Verdana" w:eastAsia="Verdana" w:cs="Verdana"/>
          <w:color w:val="000000" w:themeColor="text1"/>
          <w:sz w:val="20"/>
          <w:szCs w:val="20"/>
        </w:rPr>
      </w:pPr>
      <w:r w:rsidRPr="51B9AC85">
        <w:rPr>
          <w:rFonts w:ascii="Verdana" w:hAnsi="Verdana" w:eastAsia="Verdana" w:cs="Verdana"/>
          <w:color w:val="000000" w:themeColor="text1"/>
          <w:sz w:val="20"/>
          <w:szCs w:val="20"/>
        </w:rPr>
        <w:t xml:space="preserve">When preparing to teach a lesson you did not design, it is important to take the time to “test drive” the learning activities and instructional materials. Watch the videos and complete the note-catchers, create your own Starburst Identity Chart, etc. With this upfront work, you are better prepared for how students may interpret </w:t>
      </w:r>
      <w:r w:rsidRPr="51B9AC85" w:rsidR="709E1EE8">
        <w:rPr>
          <w:rFonts w:ascii="Verdana" w:hAnsi="Verdana" w:eastAsia="Verdana" w:cs="Verdana"/>
          <w:color w:val="000000" w:themeColor="text1"/>
          <w:sz w:val="20"/>
          <w:szCs w:val="20"/>
        </w:rPr>
        <w:t>assignments and activities</w:t>
      </w:r>
      <w:r w:rsidRPr="51B9AC85" w:rsidR="64AB06C2">
        <w:rPr>
          <w:rFonts w:ascii="Verdana" w:hAnsi="Verdana" w:eastAsia="Verdana" w:cs="Verdana"/>
          <w:color w:val="000000" w:themeColor="text1"/>
          <w:sz w:val="20"/>
          <w:szCs w:val="20"/>
        </w:rPr>
        <w:t>. It will also help you identify areas in</w:t>
      </w:r>
      <w:r w:rsidRPr="51B9AC85" w:rsidR="320E35AE">
        <w:rPr>
          <w:rFonts w:ascii="Verdana" w:hAnsi="Verdana" w:eastAsia="Verdana" w:cs="Verdana"/>
          <w:color w:val="000000" w:themeColor="text1"/>
          <w:sz w:val="20"/>
          <w:szCs w:val="20"/>
        </w:rPr>
        <w:t xml:space="preserve"> which </w:t>
      </w:r>
      <w:r w:rsidRPr="51B9AC85" w:rsidR="709E1EE8">
        <w:rPr>
          <w:rFonts w:ascii="Verdana" w:hAnsi="Verdana" w:eastAsia="Verdana" w:cs="Verdana"/>
          <w:color w:val="000000" w:themeColor="text1"/>
          <w:sz w:val="20"/>
          <w:szCs w:val="20"/>
        </w:rPr>
        <w:t>your students may need to receive core instruction on a topic, MLSS layer 2 instructional in</w:t>
      </w:r>
      <w:r w:rsidRPr="51B9AC85" w:rsidR="77737DF6">
        <w:rPr>
          <w:rFonts w:ascii="Verdana" w:hAnsi="Verdana" w:eastAsia="Verdana" w:cs="Verdana"/>
          <w:color w:val="000000" w:themeColor="text1"/>
          <w:sz w:val="20"/>
          <w:szCs w:val="20"/>
        </w:rPr>
        <w:t>terventions, and</w:t>
      </w:r>
      <w:r w:rsidRPr="51B9AC85" w:rsidR="0CB115ED">
        <w:rPr>
          <w:rFonts w:ascii="Verdana" w:hAnsi="Verdana" w:eastAsia="Verdana" w:cs="Verdana"/>
          <w:color w:val="000000" w:themeColor="text1"/>
          <w:sz w:val="20"/>
          <w:szCs w:val="20"/>
        </w:rPr>
        <w:t>/or</w:t>
      </w:r>
      <w:r w:rsidRPr="51B9AC85" w:rsidR="77737DF6">
        <w:rPr>
          <w:rFonts w:ascii="Verdana" w:hAnsi="Verdana" w:eastAsia="Verdana" w:cs="Verdana"/>
          <w:color w:val="000000" w:themeColor="text1"/>
          <w:sz w:val="20"/>
          <w:szCs w:val="20"/>
        </w:rPr>
        <w:t xml:space="preserve"> student-specific accommodations and modifications.</w:t>
      </w:r>
    </w:p>
    <w:p w:rsidR="3E51A310" w:rsidP="51B9AC85" w:rsidRDefault="3E51A310" w14:paraId="5B2F29AC" w14:textId="6E6C3EDF">
      <w:pPr>
        <w:pStyle w:val="Normal0"/>
        <w:keepNext/>
        <w:keepLines/>
        <w:numPr>
          <w:ilvl w:val="0"/>
          <w:numId w:val="26"/>
        </w:numPr>
        <w:spacing w:before="280" w:line="240" w:lineRule="auto"/>
        <w:rPr>
          <w:rFonts w:ascii="Verdana" w:hAnsi="Verdana" w:eastAsia="Verdana" w:cs="Verdana"/>
          <w:sz w:val="20"/>
          <w:szCs w:val="20"/>
        </w:rPr>
      </w:pPr>
      <w:r w:rsidRPr="51B9AC85">
        <w:rPr>
          <w:rFonts w:ascii="Verdana" w:hAnsi="Verdana" w:eastAsia="Verdana" w:cs="Verdana"/>
          <w:sz w:val="20"/>
          <w:szCs w:val="20"/>
        </w:rPr>
        <w:t>For p</w:t>
      </w:r>
      <w:r w:rsidRPr="51B9AC85" w:rsidR="6B04A5F4">
        <w:rPr>
          <w:rFonts w:ascii="Verdana" w:hAnsi="Verdana" w:eastAsia="Verdana" w:cs="Verdana"/>
          <w:sz w:val="20"/>
          <w:szCs w:val="20"/>
        </w:rPr>
        <w:t>acing</w:t>
      </w:r>
      <w:r w:rsidRPr="51B9AC85" w:rsidR="7EC0F370">
        <w:rPr>
          <w:rFonts w:ascii="Verdana" w:hAnsi="Verdana" w:eastAsia="Verdana" w:cs="Verdana"/>
          <w:sz w:val="20"/>
          <w:szCs w:val="20"/>
        </w:rPr>
        <w:t>,</w:t>
      </w:r>
      <w:r w:rsidRPr="51B9AC85" w:rsidR="61E00A7D">
        <w:rPr>
          <w:rFonts w:ascii="Verdana" w:hAnsi="Verdana" w:eastAsia="Verdana" w:cs="Verdana"/>
          <w:sz w:val="20"/>
          <w:szCs w:val="20"/>
        </w:rPr>
        <w:t xml:space="preserve"> </w:t>
      </w:r>
      <w:r w:rsidRPr="51B9AC85" w:rsidR="021319DE">
        <w:rPr>
          <w:rFonts w:ascii="Verdana" w:hAnsi="Verdana" w:eastAsia="Verdana" w:cs="Verdana"/>
          <w:sz w:val="20"/>
          <w:szCs w:val="20"/>
        </w:rPr>
        <w:t>c</w:t>
      </w:r>
      <w:r w:rsidRPr="51B9AC85" w:rsidR="6B04A5F4">
        <w:rPr>
          <w:rFonts w:ascii="Verdana" w:hAnsi="Verdana" w:eastAsia="Verdana" w:cs="Verdana"/>
          <w:sz w:val="20"/>
          <w:szCs w:val="20"/>
        </w:rPr>
        <w:t>onsider extending the lesson</w:t>
      </w:r>
      <w:r w:rsidRPr="51B9AC85" w:rsidR="7948F68F">
        <w:rPr>
          <w:rFonts w:ascii="Verdana" w:hAnsi="Verdana" w:eastAsia="Verdana" w:cs="Verdana"/>
          <w:sz w:val="20"/>
          <w:szCs w:val="20"/>
        </w:rPr>
        <w:t xml:space="preserve"> by implementing the art-based portion of the lesson, the Crayola Scratch Art. This learning activity is intended to provide time to reflect on and apply to th</w:t>
      </w:r>
      <w:r w:rsidRPr="51B9AC85" w:rsidR="2EE3AA23">
        <w:rPr>
          <w:rFonts w:ascii="Verdana" w:hAnsi="Verdana" w:eastAsia="Verdana" w:cs="Verdana"/>
          <w:sz w:val="20"/>
          <w:szCs w:val="20"/>
        </w:rPr>
        <w:t xml:space="preserve">eir own lives </w:t>
      </w:r>
      <w:r w:rsidRPr="51B9AC85" w:rsidR="7948F68F">
        <w:rPr>
          <w:rFonts w:ascii="Verdana" w:hAnsi="Verdana" w:eastAsia="Verdana" w:cs="Verdana"/>
          <w:sz w:val="20"/>
          <w:szCs w:val="20"/>
        </w:rPr>
        <w:t>the meanings of the vocabulary words for values</w:t>
      </w:r>
      <w:r w:rsidRPr="51B9AC85" w:rsidR="49CB0F2F">
        <w:rPr>
          <w:rFonts w:ascii="Verdana" w:hAnsi="Verdana" w:eastAsia="Verdana" w:cs="Verdana"/>
          <w:sz w:val="20"/>
          <w:szCs w:val="20"/>
        </w:rPr>
        <w:t>. And it affords time for creative expression related to that value that can enhance the reflective writing in the closure section of the lesson.</w:t>
      </w:r>
    </w:p>
    <w:p w:rsidR="005673AC" w:rsidP="109B52A8" w:rsidRDefault="7910B805" w14:paraId="0000005D" w14:textId="0A25DD6A">
      <w:pPr>
        <w:pStyle w:val="Normal0"/>
        <w:keepNext/>
        <w:keepLines/>
        <w:numPr>
          <w:ilvl w:val="0"/>
          <w:numId w:val="26"/>
        </w:numPr>
        <w:spacing w:before="280" w:line="240" w:lineRule="auto"/>
        <w:rPr>
          <w:rFonts w:ascii="Verdana" w:hAnsi="Verdana" w:eastAsia="Verdana" w:cs="Verdana"/>
          <w:sz w:val="20"/>
          <w:szCs w:val="20"/>
        </w:rPr>
      </w:pPr>
      <w:r w:rsidRPr="109B52A8">
        <w:rPr>
          <w:rFonts w:ascii="Verdana" w:hAnsi="Verdana" w:eastAsia="Verdana" w:cs="Verdana"/>
          <w:sz w:val="20"/>
          <w:szCs w:val="20"/>
        </w:rPr>
        <w:t xml:space="preserve">If this is the </w:t>
      </w:r>
      <w:proofErr w:type="gramStart"/>
      <w:r w:rsidRPr="109B52A8">
        <w:rPr>
          <w:rFonts w:ascii="Verdana" w:hAnsi="Verdana" w:eastAsia="Verdana" w:cs="Verdana"/>
          <w:sz w:val="20"/>
          <w:szCs w:val="20"/>
        </w:rPr>
        <w:t>first time</w:t>
      </w:r>
      <w:proofErr w:type="gramEnd"/>
      <w:r w:rsidRPr="109B52A8">
        <w:rPr>
          <w:rFonts w:ascii="Verdana" w:hAnsi="Verdana" w:eastAsia="Verdana" w:cs="Verdana"/>
          <w:sz w:val="20"/>
          <w:szCs w:val="20"/>
        </w:rPr>
        <w:t xml:space="preserve"> students have encountered Career Cards</w:t>
      </w:r>
      <w:r w:rsidRPr="109B52A8" w:rsidR="0D1FDE97">
        <w:rPr>
          <w:rFonts w:ascii="Verdana" w:hAnsi="Verdana" w:eastAsia="Verdana" w:cs="Verdana"/>
          <w:sz w:val="20"/>
          <w:szCs w:val="20"/>
        </w:rPr>
        <w:t>,</w:t>
      </w:r>
      <w:r w:rsidRPr="109B52A8">
        <w:rPr>
          <w:rFonts w:ascii="Verdana" w:hAnsi="Verdana" w:eastAsia="Verdana" w:cs="Verdana"/>
          <w:sz w:val="20"/>
          <w:szCs w:val="20"/>
        </w:rPr>
        <w:t xml:space="preserve"> provide time for them to explore and play with the materials. Consider allowing groups to use an I Wonder/I Notice protocol to guide this exploration. The </w:t>
      </w:r>
      <w:r w:rsidRPr="109B52A8" w:rsidR="0CAED317">
        <w:rPr>
          <w:rFonts w:ascii="Verdana" w:hAnsi="Verdana" w:eastAsia="Verdana" w:cs="Verdana"/>
          <w:sz w:val="20"/>
          <w:szCs w:val="20"/>
        </w:rPr>
        <w:t>C</w:t>
      </w:r>
      <w:r w:rsidRPr="109B52A8">
        <w:rPr>
          <w:rFonts w:ascii="Verdana" w:hAnsi="Verdana" w:eastAsia="Verdana" w:cs="Verdana"/>
          <w:sz w:val="20"/>
          <w:szCs w:val="20"/>
        </w:rPr>
        <w:t xml:space="preserve">areer </w:t>
      </w:r>
      <w:r w:rsidRPr="109B52A8" w:rsidR="612849A8">
        <w:rPr>
          <w:rFonts w:ascii="Verdana" w:hAnsi="Verdana" w:eastAsia="Verdana" w:cs="Verdana"/>
          <w:sz w:val="20"/>
          <w:szCs w:val="20"/>
        </w:rPr>
        <w:t>C</w:t>
      </w:r>
      <w:r w:rsidRPr="109B52A8">
        <w:rPr>
          <w:rFonts w:ascii="Verdana" w:hAnsi="Verdana" w:eastAsia="Verdana" w:cs="Verdana"/>
          <w:sz w:val="20"/>
          <w:szCs w:val="20"/>
        </w:rPr>
        <w:t xml:space="preserve">ards are also rich in Tier II vocabulary. Consider teaching decoding and vocabulary comprehension strategies using the </w:t>
      </w:r>
      <w:r w:rsidRPr="109B52A8" w:rsidR="138674FB">
        <w:rPr>
          <w:rFonts w:ascii="Verdana" w:hAnsi="Verdana" w:eastAsia="Verdana" w:cs="Verdana"/>
          <w:sz w:val="20"/>
          <w:szCs w:val="20"/>
        </w:rPr>
        <w:t>C</w:t>
      </w:r>
      <w:r w:rsidRPr="109B52A8">
        <w:rPr>
          <w:rFonts w:ascii="Verdana" w:hAnsi="Verdana" w:eastAsia="Verdana" w:cs="Verdana"/>
          <w:sz w:val="20"/>
          <w:szCs w:val="20"/>
        </w:rPr>
        <w:t xml:space="preserve">areer </w:t>
      </w:r>
      <w:r w:rsidRPr="109B52A8" w:rsidR="067057D8">
        <w:rPr>
          <w:rFonts w:ascii="Verdana" w:hAnsi="Verdana" w:eastAsia="Verdana" w:cs="Verdana"/>
          <w:sz w:val="20"/>
          <w:szCs w:val="20"/>
        </w:rPr>
        <w:t>C</w:t>
      </w:r>
      <w:r w:rsidRPr="109B52A8">
        <w:rPr>
          <w:rFonts w:ascii="Verdana" w:hAnsi="Verdana" w:eastAsia="Verdana" w:cs="Verdana"/>
          <w:sz w:val="20"/>
          <w:szCs w:val="20"/>
        </w:rPr>
        <w:t xml:space="preserve">ards as </w:t>
      </w:r>
      <w:proofErr w:type="gramStart"/>
      <w:r w:rsidRPr="109B52A8">
        <w:rPr>
          <w:rFonts w:ascii="Verdana" w:hAnsi="Verdana" w:eastAsia="Verdana" w:cs="Verdana"/>
          <w:sz w:val="20"/>
          <w:szCs w:val="20"/>
        </w:rPr>
        <w:t>the instructional</w:t>
      </w:r>
      <w:proofErr w:type="gramEnd"/>
      <w:r w:rsidRPr="109B52A8">
        <w:rPr>
          <w:rFonts w:ascii="Verdana" w:hAnsi="Verdana" w:eastAsia="Verdana" w:cs="Verdana"/>
          <w:sz w:val="20"/>
          <w:szCs w:val="20"/>
        </w:rPr>
        <w:t xml:space="preserve"> material.</w:t>
      </w:r>
    </w:p>
    <w:p w:rsidR="7EC6066A" w:rsidP="3CD1F1FA" w:rsidRDefault="7EC6066A" w14:paraId="3D2253F3" w14:textId="61279F4B">
      <w:pPr>
        <w:pStyle w:val="Normal0"/>
        <w:keepNext/>
        <w:keepLines/>
        <w:numPr>
          <w:ilvl w:val="0"/>
          <w:numId w:val="26"/>
        </w:numPr>
        <w:pBdr>
          <w:top w:val="nil"/>
          <w:left w:val="nil"/>
          <w:bottom w:val="nil"/>
          <w:right w:val="nil"/>
          <w:between w:val="nil"/>
        </w:pBdr>
        <w:spacing w:before="280" w:line="240" w:lineRule="auto"/>
        <w:rPr>
          <w:rFonts w:ascii="Verdana" w:hAnsi="Verdana" w:eastAsia="Verdana" w:cs="Verdana"/>
          <w:sz w:val="20"/>
          <w:szCs w:val="20"/>
        </w:rPr>
      </w:pPr>
      <w:r w:rsidRPr="3CD1F1FA">
        <w:rPr>
          <w:rFonts w:ascii="Verdana" w:hAnsi="Verdana" w:eastAsia="Verdana" w:cs="Verdana"/>
          <w:sz w:val="20"/>
          <w:szCs w:val="20"/>
        </w:rPr>
        <w:lastRenderedPageBreak/>
        <w:t xml:space="preserve">The AZ ELA standards of this lesson </w:t>
      </w:r>
      <w:r w:rsidRPr="3CD1F1FA" w:rsidR="583614C1">
        <w:rPr>
          <w:rFonts w:ascii="Verdana" w:hAnsi="Verdana" w:eastAsia="Verdana" w:cs="Verdana"/>
          <w:sz w:val="20"/>
          <w:szCs w:val="20"/>
        </w:rPr>
        <w:t xml:space="preserve">are aligned to the YP’s work in the Closure section of this lesson. Implement this lesson when you are teaching to these standards </w:t>
      </w:r>
      <w:r w:rsidRPr="3CD1F1FA" w:rsidR="042B68E9">
        <w:rPr>
          <w:rFonts w:ascii="Verdana" w:hAnsi="Verdana" w:eastAsia="Verdana" w:cs="Verdana"/>
          <w:sz w:val="20"/>
          <w:szCs w:val="20"/>
        </w:rPr>
        <w:t>in an appropriate location in your ELA scope and sequence</w:t>
      </w:r>
      <w:r w:rsidRPr="3CD1F1FA" w:rsidR="04F5A9A5">
        <w:rPr>
          <w:rFonts w:ascii="Verdana" w:hAnsi="Verdana" w:eastAsia="Verdana" w:cs="Verdana"/>
          <w:sz w:val="20"/>
          <w:szCs w:val="20"/>
        </w:rPr>
        <w:t>,</w:t>
      </w:r>
      <w:r w:rsidRPr="3CD1F1FA" w:rsidR="042B68E9">
        <w:rPr>
          <w:rFonts w:ascii="Verdana" w:hAnsi="Verdana" w:eastAsia="Verdana" w:cs="Verdana"/>
          <w:sz w:val="20"/>
          <w:szCs w:val="20"/>
        </w:rPr>
        <w:t xml:space="preserve"> or design instruction to teach the skills of writing for students to demonstrate proficiency </w:t>
      </w:r>
      <w:r w:rsidRPr="3CD1F1FA" w:rsidR="2D966367">
        <w:rPr>
          <w:rFonts w:ascii="Verdana" w:hAnsi="Verdana" w:eastAsia="Verdana" w:cs="Verdana"/>
          <w:sz w:val="20"/>
          <w:szCs w:val="20"/>
        </w:rPr>
        <w:t>for</w:t>
      </w:r>
      <w:r w:rsidRPr="3CD1F1FA" w:rsidR="042B68E9">
        <w:rPr>
          <w:rFonts w:ascii="Verdana" w:hAnsi="Verdana" w:eastAsia="Verdana" w:cs="Verdana"/>
          <w:sz w:val="20"/>
          <w:szCs w:val="20"/>
        </w:rPr>
        <w:t xml:space="preserve"> t</w:t>
      </w:r>
      <w:r w:rsidRPr="3CD1F1FA" w:rsidR="5812D976">
        <w:rPr>
          <w:rFonts w:ascii="Verdana" w:hAnsi="Verdana" w:eastAsia="Verdana" w:cs="Verdana"/>
          <w:sz w:val="20"/>
          <w:szCs w:val="20"/>
        </w:rPr>
        <w:t>each</w:t>
      </w:r>
      <w:r w:rsidRPr="3CD1F1FA" w:rsidR="042B68E9">
        <w:rPr>
          <w:rFonts w:ascii="Verdana" w:hAnsi="Verdana" w:eastAsia="Verdana" w:cs="Verdana"/>
          <w:sz w:val="20"/>
          <w:szCs w:val="20"/>
        </w:rPr>
        <w:t xml:space="preserve"> learning target. The student reflection graphic organizer has already been differentiated for you</w:t>
      </w:r>
      <w:r w:rsidRPr="3CD1F1FA" w:rsidR="497CF318">
        <w:rPr>
          <w:rFonts w:ascii="Verdana" w:hAnsi="Verdana" w:eastAsia="Verdana" w:cs="Verdana"/>
          <w:sz w:val="20"/>
          <w:szCs w:val="20"/>
        </w:rPr>
        <w:t xml:space="preserve"> </w:t>
      </w:r>
      <w:r w:rsidRPr="3CD1F1FA" w:rsidR="69E471E5">
        <w:rPr>
          <w:rFonts w:ascii="Verdana" w:hAnsi="Verdana" w:eastAsia="Verdana" w:cs="Verdana"/>
          <w:sz w:val="20"/>
          <w:szCs w:val="20"/>
        </w:rPr>
        <w:t xml:space="preserve">by grade level </w:t>
      </w:r>
      <w:r w:rsidRPr="3CD1F1FA" w:rsidR="0175334C">
        <w:rPr>
          <w:rFonts w:ascii="Verdana" w:hAnsi="Verdana" w:eastAsia="Verdana" w:cs="Verdana"/>
          <w:sz w:val="20"/>
          <w:szCs w:val="20"/>
        </w:rPr>
        <w:t>standard,</w:t>
      </w:r>
      <w:r w:rsidRPr="3CD1F1FA" w:rsidR="69E471E5">
        <w:rPr>
          <w:rFonts w:ascii="Verdana" w:hAnsi="Verdana" w:eastAsia="Verdana" w:cs="Verdana"/>
          <w:sz w:val="20"/>
          <w:szCs w:val="20"/>
        </w:rPr>
        <w:t xml:space="preserve"> but it is tiered for complexity and can be used as an MLSS layer 2 intervention or layer 3 modification for students when needed.</w:t>
      </w:r>
      <w:r w:rsidRPr="3CD1F1FA">
        <w:rPr>
          <w:rFonts w:ascii="Verdana" w:hAnsi="Verdana" w:eastAsia="Verdana" w:cs="Verdana"/>
          <w:sz w:val="20"/>
          <w:szCs w:val="20"/>
        </w:rPr>
        <w:t xml:space="preserve"> </w:t>
      </w:r>
      <w:r w:rsidRPr="3CD1F1FA" w:rsidR="67249C3E">
        <w:rPr>
          <w:rFonts w:ascii="Verdana" w:hAnsi="Verdana" w:eastAsia="Verdana" w:cs="Verdana"/>
          <w:sz w:val="20"/>
          <w:szCs w:val="20"/>
        </w:rPr>
        <w:t xml:space="preserve">The writing skill that is differentiated is the use of strategies for organizing reasons to support opinions on a topic. Students may also need </w:t>
      </w:r>
      <w:r w:rsidRPr="3CD1F1FA" w:rsidR="126F2B6F">
        <w:rPr>
          <w:rFonts w:ascii="Verdana" w:hAnsi="Verdana" w:eastAsia="Verdana" w:cs="Verdana"/>
          <w:sz w:val="20"/>
          <w:szCs w:val="20"/>
        </w:rPr>
        <w:t xml:space="preserve">direct </w:t>
      </w:r>
      <w:r w:rsidRPr="3CD1F1FA" w:rsidR="67249C3E">
        <w:rPr>
          <w:rFonts w:ascii="Verdana" w:hAnsi="Verdana" w:eastAsia="Verdana" w:cs="Verdana"/>
          <w:sz w:val="20"/>
          <w:szCs w:val="20"/>
        </w:rPr>
        <w:t xml:space="preserve">instruction </w:t>
      </w:r>
      <w:r w:rsidRPr="3CD1F1FA" w:rsidR="118B65AB">
        <w:rPr>
          <w:rFonts w:ascii="Verdana" w:hAnsi="Verdana" w:eastAsia="Verdana" w:cs="Verdana"/>
          <w:sz w:val="20"/>
          <w:szCs w:val="20"/>
        </w:rPr>
        <w:t xml:space="preserve">for developing </w:t>
      </w:r>
      <w:r w:rsidRPr="3CD1F1FA" w:rsidR="67249C3E">
        <w:rPr>
          <w:rFonts w:ascii="Verdana" w:hAnsi="Verdana" w:eastAsia="Verdana" w:cs="Verdana"/>
          <w:sz w:val="20"/>
          <w:szCs w:val="20"/>
        </w:rPr>
        <w:t xml:space="preserve">the following skills: </w:t>
      </w:r>
      <w:r w:rsidRPr="3CD1F1FA" w:rsidR="454817BE">
        <w:rPr>
          <w:rFonts w:ascii="Verdana" w:hAnsi="Verdana" w:eastAsia="Verdana" w:cs="Verdana"/>
          <w:sz w:val="20"/>
          <w:szCs w:val="20"/>
        </w:rPr>
        <w:t>writing a</w:t>
      </w:r>
      <w:r w:rsidRPr="3CD1F1FA" w:rsidR="67249C3E">
        <w:rPr>
          <w:rFonts w:ascii="Verdana" w:hAnsi="Verdana" w:eastAsia="Verdana" w:cs="Verdana"/>
          <w:sz w:val="20"/>
          <w:szCs w:val="20"/>
        </w:rPr>
        <w:t xml:space="preserve">n engaging introduction sentence and </w:t>
      </w:r>
      <w:r w:rsidRPr="3CD1F1FA" w:rsidR="4F37D72A">
        <w:rPr>
          <w:rFonts w:ascii="Verdana" w:hAnsi="Verdana" w:eastAsia="Verdana" w:cs="Verdana"/>
          <w:sz w:val="20"/>
          <w:szCs w:val="20"/>
        </w:rPr>
        <w:t xml:space="preserve">writing </w:t>
      </w:r>
      <w:r w:rsidRPr="3CD1F1FA" w:rsidR="67249C3E">
        <w:rPr>
          <w:rFonts w:ascii="Verdana" w:hAnsi="Verdana" w:eastAsia="Verdana" w:cs="Verdana"/>
          <w:sz w:val="20"/>
          <w:szCs w:val="20"/>
        </w:rPr>
        <w:t>a</w:t>
      </w:r>
      <w:r w:rsidRPr="3CD1F1FA" w:rsidR="737736EE">
        <w:rPr>
          <w:rFonts w:ascii="Verdana" w:hAnsi="Verdana" w:eastAsia="Verdana" w:cs="Verdana"/>
          <w:sz w:val="20"/>
          <w:szCs w:val="20"/>
        </w:rPr>
        <w:t xml:space="preserve"> clearly stat</w:t>
      </w:r>
      <w:r w:rsidRPr="3CD1F1FA" w:rsidR="3F65B37C">
        <w:rPr>
          <w:rFonts w:ascii="Verdana" w:hAnsi="Verdana" w:eastAsia="Verdana" w:cs="Verdana"/>
          <w:sz w:val="20"/>
          <w:szCs w:val="20"/>
        </w:rPr>
        <w:t>ed</w:t>
      </w:r>
      <w:r w:rsidRPr="3CD1F1FA" w:rsidR="737736EE">
        <w:rPr>
          <w:rFonts w:ascii="Verdana" w:hAnsi="Verdana" w:eastAsia="Verdana" w:cs="Verdana"/>
          <w:sz w:val="20"/>
          <w:szCs w:val="20"/>
        </w:rPr>
        <w:t xml:space="preserve"> point of view.</w:t>
      </w:r>
    </w:p>
    <w:p w:rsidR="005673AC" w:rsidRDefault="00613BBF" w14:paraId="0000005E"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Vocabulary</w:t>
      </w:r>
    </w:p>
    <w:tbl>
      <w:tblPr>
        <w:tblStyle w:val="a5"/>
        <w:tblW w:w="9346" w:type="dxa"/>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558"/>
        <w:gridCol w:w="4788"/>
      </w:tblGrid>
      <w:tr w:rsidR="005673AC" w:rsidTr="3CD1F1FA" w14:paraId="1727672D" w14:textId="77777777">
        <w:tc>
          <w:tcPr>
            <w:tcW w:w="4558" w:type="dxa"/>
            <w:tcBorders>
              <w:bottom w:val="single" w:color="000000" w:themeColor="text1" w:sz="4" w:space="0"/>
            </w:tcBorders>
            <w:shd w:val="clear" w:color="auto" w:fill="D9D9D9" w:themeFill="background1" w:themeFillShade="D9"/>
          </w:tcPr>
          <w:p w:rsidR="005673AC" w:rsidRDefault="00613BBF" w14:paraId="0000005F" w14:textId="77777777">
            <w:pPr>
              <w:pStyle w:val="Normal0"/>
              <w:pBdr>
                <w:top w:val="nil"/>
                <w:left w:val="nil"/>
                <w:bottom w:val="nil"/>
                <w:right w:val="nil"/>
                <w:between w:val="nil"/>
              </w:pBdr>
              <w:spacing w:before="120" w:after="120"/>
              <w:jc w:val="center"/>
              <w:rPr>
                <w:rFonts w:ascii="Verdana" w:hAnsi="Verdana" w:eastAsia="Verdana" w:cs="Verdana"/>
                <w:color w:val="244061"/>
                <w:sz w:val="20"/>
                <w:szCs w:val="20"/>
              </w:rPr>
            </w:pPr>
            <w:r>
              <w:rPr>
                <w:rFonts w:ascii="Verdana" w:hAnsi="Verdana" w:eastAsia="Verdana" w:cs="Verdana"/>
                <w:b/>
                <w:color w:val="244061"/>
                <w:sz w:val="20"/>
                <w:szCs w:val="20"/>
              </w:rPr>
              <w:t>Content</w:t>
            </w:r>
          </w:p>
        </w:tc>
        <w:tc>
          <w:tcPr>
            <w:tcW w:w="4788" w:type="dxa"/>
            <w:tcBorders>
              <w:bottom w:val="single" w:color="000000" w:themeColor="text1" w:sz="4" w:space="0"/>
            </w:tcBorders>
            <w:shd w:val="clear" w:color="auto" w:fill="D9D9D9" w:themeFill="background1" w:themeFillShade="D9"/>
          </w:tcPr>
          <w:p w:rsidR="005673AC" w:rsidRDefault="00613BBF" w14:paraId="00000060" w14:textId="77777777">
            <w:pPr>
              <w:pStyle w:val="Normal0"/>
              <w:pBdr>
                <w:top w:val="nil"/>
                <w:left w:val="nil"/>
                <w:bottom w:val="nil"/>
                <w:right w:val="nil"/>
                <w:between w:val="nil"/>
              </w:pBdr>
              <w:spacing w:before="120" w:after="120"/>
              <w:jc w:val="center"/>
              <w:rPr>
                <w:rFonts w:ascii="Verdana" w:hAnsi="Verdana" w:eastAsia="Verdana" w:cs="Verdana"/>
                <w:color w:val="244061"/>
                <w:sz w:val="20"/>
                <w:szCs w:val="20"/>
              </w:rPr>
            </w:pPr>
            <w:r>
              <w:rPr>
                <w:rFonts w:ascii="Verdana" w:hAnsi="Verdana" w:eastAsia="Verdana" w:cs="Verdana"/>
                <w:b/>
                <w:color w:val="244061"/>
                <w:sz w:val="20"/>
                <w:szCs w:val="20"/>
              </w:rPr>
              <w:t>Tier II</w:t>
            </w:r>
          </w:p>
        </w:tc>
      </w:tr>
      <w:tr w:rsidR="005673AC" w:rsidTr="3CD1F1FA" w14:paraId="6130CC42" w14:textId="77777777">
        <w:trPr>
          <w:trHeight w:val="640"/>
        </w:trPr>
        <w:tc>
          <w:tcPr>
            <w:tcW w:w="4558" w:type="dxa"/>
            <w:tcBorders>
              <w:bottom w:val="single" w:color="000000" w:themeColor="text1" w:sz="4" w:space="0"/>
            </w:tcBorders>
          </w:tcPr>
          <w:p w:rsidR="005673AC" w:rsidP="3CD1F1FA" w:rsidRDefault="00613BBF" w14:paraId="00000061" w14:textId="072BCA6E">
            <w:pPr>
              <w:pStyle w:val="Normal0"/>
              <w:pBdr>
                <w:top w:val="nil"/>
                <w:left w:val="nil"/>
                <w:bottom w:val="nil"/>
                <w:right w:val="nil"/>
                <w:between w:val="nil"/>
              </w:pBdr>
              <w:spacing w:before="60" w:after="120"/>
              <w:rPr>
                <w:rFonts w:ascii="Verdana" w:hAnsi="Verdana" w:eastAsia="Verdana" w:cs="Verdana"/>
                <w:sz w:val="20"/>
                <w:szCs w:val="20"/>
              </w:rPr>
            </w:pPr>
            <w:r w:rsidRPr="3CD1F1FA">
              <w:rPr>
                <w:rFonts w:ascii="Verdana" w:hAnsi="Verdana" w:eastAsia="Verdana" w:cs="Verdana"/>
                <w:sz w:val="20"/>
                <w:szCs w:val="20"/>
              </w:rPr>
              <w:t>identity, values, brainstorm, collaboration, career cluster</w:t>
            </w:r>
          </w:p>
        </w:tc>
        <w:tc>
          <w:tcPr>
            <w:tcW w:w="4788" w:type="dxa"/>
            <w:tcBorders>
              <w:bottom w:val="single" w:color="000000" w:themeColor="text1" w:sz="4" w:space="0"/>
            </w:tcBorders>
          </w:tcPr>
          <w:p w:rsidR="005673AC" w:rsidP="3CD1F1FA" w:rsidRDefault="00613BBF" w14:paraId="00000062" w14:textId="217DA516">
            <w:pPr>
              <w:pStyle w:val="Normal0"/>
              <w:pBdr>
                <w:top w:val="nil"/>
                <w:left w:val="nil"/>
                <w:bottom w:val="nil"/>
                <w:right w:val="nil"/>
                <w:between w:val="nil"/>
              </w:pBdr>
              <w:spacing w:before="60" w:after="120"/>
              <w:rPr>
                <w:rFonts w:ascii="Verdana" w:hAnsi="Verdana" w:eastAsia="Verdana" w:cs="Verdana"/>
                <w:sz w:val="20"/>
                <w:szCs w:val="20"/>
              </w:rPr>
            </w:pPr>
            <w:r w:rsidRPr="3CD1F1FA">
              <w:rPr>
                <w:rFonts w:ascii="Verdana" w:hAnsi="Verdana" w:eastAsia="Verdana" w:cs="Verdana"/>
                <w:sz w:val="20"/>
                <w:szCs w:val="20"/>
              </w:rPr>
              <w:t>navigation, categories</w:t>
            </w:r>
          </w:p>
        </w:tc>
      </w:tr>
    </w:tbl>
    <w:p w:rsidR="00255FBC" w:rsidRDefault="00255FBC" w14:paraId="0EB67634"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Lesson Sequence</w:t>
      </w:r>
      <w:bookmarkStart w:name="_heading=h.6jey241m8h3r" w:colFirst="0" w:colLast="0" w:id="4"/>
      <w:bookmarkEnd w:id="4"/>
    </w:p>
    <w:p w:rsidRPr="00255FBC" w:rsidR="005673AC" w:rsidP="00255FBC" w:rsidRDefault="3B92E88C" w14:paraId="00000065" w14:textId="0903D637">
      <w:pPr>
        <w:pStyle w:val="heading30"/>
        <w:rPr>
          <w:rFonts w:ascii="Verdana" w:hAnsi="Verdana" w:eastAsia="Verdana" w:cs="Verdana"/>
          <w:color w:val="407EC9"/>
          <w:sz w:val="20"/>
          <w:szCs w:val="20"/>
        </w:rPr>
      </w:pPr>
      <w:r w:rsidRPr="418E9186" w:rsidR="3B92E88C">
        <w:rPr>
          <w:rFonts w:ascii="Verdana" w:hAnsi="Verdana" w:eastAsia="Verdana" w:cs="Verdana"/>
          <w:color w:val="407EC9"/>
          <w:sz w:val="20"/>
          <w:szCs w:val="20"/>
        </w:rPr>
        <w:t>Who are You? (</w:t>
      </w:r>
      <w:r w:rsidRPr="418E9186" w:rsidR="3B3FF127">
        <w:rPr>
          <w:rFonts w:ascii="Verdana" w:hAnsi="Verdana" w:eastAsia="Verdana" w:cs="Verdana"/>
          <w:color w:val="407EC9"/>
          <w:sz w:val="20"/>
          <w:szCs w:val="20"/>
        </w:rPr>
        <w:t xml:space="preserve">10 </w:t>
      </w:r>
      <w:r w:rsidRPr="418E9186" w:rsidR="5CAA7D1E">
        <w:rPr>
          <w:rFonts w:ascii="Verdana" w:hAnsi="Verdana" w:eastAsia="Verdana" w:cs="Verdana"/>
          <w:color w:val="407EC9"/>
          <w:sz w:val="20"/>
          <w:szCs w:val="20"/>
        </w:rPr>
        <w:t>min</w:t>
      </w:r>
      <w:r w:rsidRPr="418E9186" w:rsidR="3B92E88C">
        <w:rPr>
          <w:rFonts w:ascii="Verdana" w:hAnsi="Verdana" w:eastAsia="Verdana" w:cs="Verdana"/>
          <w:color w:val="407EC9"/>
          <w:sz w:val="20"/>
          <w:szCs w:val="20"/>
        </w:rPr>
        <w:t>)</w:t>
      </w:r>
    </w:p>
    <w:p w:rsidRPr="00C22000" w:rsidR="00DB555C" w:rsidP="00DB555C" w:rsidRDefault="00DB555C" w14:paraId="59899586" w14:textId="77777777">
      <w:pPr>
        <w:pStyle w:val="Normal0"/>
        <w:pBdr>
          <w:top w:val="nil"/>
          <w:left w:val="nil"/>
          <w:bottom w:val="nil"/>
          <w:right w:val="nil"/>
          <w:between w:val="nil"/>
        </w:pBdr>
        <w:spacing w:before="120" w:after="0" w:line="240" w:lineRule="auto"/>
        <w:rPr>
          <w:rFonts w:ascii="Verdana" w:hAnsi="Verdana" w:eastAsia="Verdana" w:cs="Verdana"/>
          <w:i/>
          <w:iCs/>
          <w:sz w:val="20"/>
          <w:szCs w:val="20"/>
        </w:rPr>
      </w:pPr>
      <w:r w:rsidRPr="00C22000">
        <w:rPr>
          <w:rFonts w:ascii="Verdana" w:hAnsi="Verdana" w:eastAsia="Verdana" w:cs="Verdana"/>
          <w:i/>
          <w:iCs/>
          <w:sz w:val="20"/>
          <w:szCs w:val="20"/>
        </w:rPr>
        <w:t>One of the questions humans try to answer in life is</w:t>
      </w:r>
      <w:r w:rsidRPr="3CD1F1FA">
        <w:rPr>
          <w:rFonts w:ascii="Verdana" w:hAnsi="Verdana" w:eastAsia="Verdana" w:cs="Verdana"/>
          <w:i/>
          <w:iCs/>
          <w:sz w:val="20"/>
          <w:szCs w:val="20"/>
        </w:rPr>
        <w:t>:</w:t>
      </w:r>
      <w:r w:rsidRPr="00C22000">
        <w:rPr>
          <w:rFonts w:ascii="Verdana" w:hAnsi="Verdana" w:eastAsia="Verdana" w:cs="Verdana"/>
          <w:i/>
          <w:iCs/>
          <w:sz w:val="20"/>
          <w:szCs w:val="20"/>
        </w:rPr>
        <w:t xml:space="preserve"> </w:t>
      </w:r>
      <w:r w:rsidRPr="3CD1F1FA">
        <w:rPr>
          <w:rFonts w:ascii="Verdana" w:hAnsi="Verdana" w:eastAsia="Verdana" w:cs="Verdana"/>
          <w:i/>
          <w:iCs/>
          <w:sz w:val="20"/>
          <w:szCs w:val="20"/>
        </w:rPr>
        <w:t>W</w:t>
      </w:r>
      <w:r w:rsidRPr="00C22000">
        <w:rPr>
          <w:rFonts w:ascii="Verdana" w:hAnsi="Verdana" w:eastAsia="Verdana" w:cs="Verdana"/>
          <w:i/>
          <w:iCs/>
          <w:sz w:val="20"/>
          <w:szCs w:val="20"/>
        </w:rPr>
        <w:t xml:space="preserve">ho </w:t>
      </w:r>
      <w:r w:rsidRPr="3CD1F1FA">
        <w:rPr>
          <w:rFonts w:ascii="Verdana" w:hAnsi="Verdana" w:eastAsia="Verdana" w:cs="Verdana"/>
          <w:i/>
          <w:iCs/>
          <w:sz w:val="20"/>
          <w:szCs w:val="20"/>
        </w:rPr>
        <w:t xml:space="preserve">am I? </w:t>
      </w:r>
      <w:r w:rsidRPr="00C22000">
        <w:rPr>
          <w:rFonts w:ascii="Verdana" w:hAnsi="Verdana" w:eastAsia="Verdana" w:cs="Verdana"/>
          <w:i/>
          <w:iCs/>
          <w:sz w:val="20"/>
          <w:szCs w:val="20"/>
        </w:rPr>
        <w:t xml:space="preserve"> Each of us is our own unique person. Think for a minute about how you can describe yourself to someone else.</w:t>
      </w:r>
    </w:p>
    <w:p w:rsidR="005673AC" w:rsidRDefault="005673AC" w14:paraId="00000067" w14:textId="77777777">
      <w:pPr>
        <w:pStyle w:val="Normal0"/>
        <w:pBdr>
          <w:top w:val="nil"/>
          <w:left w:val="nil"/>
          <w:bottom w:val="nil"/>
          <w:right w:val="nil"/>
          <w:between w:val="nil"/>
        </w:pBdr>
        <w:spacing w:before="120" w:after="0" w:line="240" w:lineRule="auto"/>
        <w:rPr>
          <w:rFonts w:ascii="Verdana" w:hAnsi="Verdana" w:eastAsia="Verdana" w:cs="Verdana"/>
          <w:sz w:val="20"/>
          <w:szCs w:val="20"/>
        </w:rPr>
      </w:pPr>
    </w:p>
    <w:p w:rsidR="005673AC" w:rsidRDefault="00613BBF" w14:paraId="00000068" w14:textId="77777777">
      <w:pPr>
        <w:pStyle w:val="Normal0"/>
        <w:numPr>
          <w:ilvl w:val="0"/>
          <w:numId w:val="25"/>
        </w:numPr>
        <w:pBdr>
          <w:top w:val="nil"/>
          <w:left w:val="nil"/>
          <w:bottom w:val="nil"/>
          <w:right w:val="nil"/>
          <w:between w:val="nil"/>
        </w:pBdr>
        <w:spacing w:before="0" w:after="0" w:line="240" w:lineRule="auto"/>
        <w:rPr>
          <w:rFonts w:ascii="Verdana" w:hAnsi="Verdana" w:eastAsia="Verdana" w:cs="Verdana"/>
          <w:color w:val="000000"/>
          <w:sz w:val="20"/>
          <w:szCs w:val="20"/>
        </w:rPr>
      </w:pPr>
      <w:r>
        <w:rPr>
          <w:rFonts w:ascii="Verdana" w:hAnsi="Verdana" w:eastAsia="Verdana" w:cs="Verdana"/>
          <w:sz w:val="20"/>
          <w:szCs w:val="20"/>
        </w:rPr>
        <w:t xml:space="preserve">Invite Young Professionals (YPs) to turn to a partner and describe themselves to that person. Each student should have an opportunity to tell </w:t>
      </w:r>
      <w:r>
        <w:rPr>
          <w:rFonts w:ascii="Verdana" w:hAnsi="Verdana" w:eastAsia="Verdana" w:cs="Verdana"/>
          <w:sz w:val="20"/>
          <w:szCs w:val="20"/>
        </w:rPr>
        <w:t>their self-description to their partner.</w:t>
      </w:r>
    </w:p>
    <w:p w:rsidR="005673AC" w:rsidP="3CD1F1FA" w:rsidRDefault="57B03870" w14:paraId="25B53E3F" w14:textId="2202A82F">
      <w:pPr>
        <w:pStyle w:val="Normal0"/>
        <w:numPr>
          <w:ilvl w:val="0"/>
          <w:numId w:val="25"/>
        </w:numPr>
        <w:pBdr>
          <w:top w:val="nil"/>
          <w:left w:val="nil"/>
          <w:bottom w:val="nil"/>
          <w:right w:val="nil"/>
          <w:between w:val="nil"/>
        </w:pBdr>
        <w:spacing w:before="0" w:after="0" w:line="240" w:lineRule="auto"/>
        <w:rPr>
          <w:rFonts w:ascii="Verdana" w:hAnsi="Verdana" w:eastAsia="Verdana" w:cs="Verdana"/>
          <w:sz w:val="20"/>
          <w:szCs w:val="20"/>
        </w:rPr>
      </w:pPr>
      <w:r>
        <w:rPr>
          <w:rFonts w:ascii="Verdana" w:hAnsi="Verdana" w:eastAsia="Verdana" w:cs="Verdana"/>
          <w:sz w:val="20"/>
          <w:szCs w:val="20"/>
        </w:rPr>
        <w:t>Invite volunteers to share a little of the description given by their partner.</w:t>
      </w:r>
      <w:r w:rsidR="638F8687">
        <w:rPr>
          <w:rFonts w:ascii="Verdana" w:hAnsi="Verdana" w:eastAsia="Verdana" w:cs="Verdana"/>
          <w:sz w:val="20"/>
          <w:szCs w:val="20"/>
        </w:rPr>
        <w:t xml:space="preserve"> </w:t>
      </w:r>
      <w:r>
        <w:rPr>
          <w:rFonts w:ascii="Verdana" w:hAnsi="Verdana" w:eastAsia="Verdana" w:cs="Verdana"/>
          <w:sz w:val="20"/>
          <w:szCs w:val="20"/>
        </w:rPr>
        <w:t>Summarize answers by highlighting the categories for the descriptors</w:t>
      </w:r>
      <w:r w:rsidR="432DFA6A">
        <w:rPr>
          <w:rFonts w:ascii="Verdana" w:hAnsi="Verdana" w:eastAsia="Verdana" w:cs="Verdana"/>
          <w:sz w:val="20"/>
          <w:szCs w:val="20"/>
        </w:rPr>
        <w:t>. For example, if a student says, “</w:t>
      </w:r>
      <w:r w:rsidR="04712F12">
        <w:rPr>
          <w:rFonts w:ascii="Verdana" w:hAnsi="Verdana" w:eastAsia="Verdana" w:cs="Verdana"/>
          <w:sz w:val="20"/>
          <w:szCs w:val="20"/>
        </w:rPr>
        <w:t>M</w:t>
      </w:r>
      <w:r w:rsidR="432DFA6A">
        <w:rPr>
          <w:rFonts w:ascii="Verdana" w:hAnsi="Verdana" w:eastAsia="Verdana" w:cs="Verdana"/>
          <w:sz w:val="20"/>
          <w:szCs w:val="20"/>
        </w:rPr>
        <w:t>y classmate said she was good at soccer</w:t>
      </w:r>
      <w:r w:rsidR="2BF41B87">
        <w:rPr>
          <w:rFonts w:ascii="Verdana" w:hAnsi="Verdana" w:eastAsia="Verdana" w:cs="Verdana"/>
          <w:sz w:val="20"/>
          <w:szCs w:val="20"/>
        </w:rPr>
        <w:t>”</w:t>
      </w:r>
      <w:r w:rsidR="432DFA6A">
        <w:rPr>
          <w:rFonts w:ascii="Verdana" w:hAnsi="Verdana" w:eastAsia="Verdana" w:cs="Verdana"/>
          <w:sz w:val="20"/>
          <w:szCs w:val="20"/>
        </w:rPr>
        <w:t xml:space="preserve">, then you might say that is an example of a </w:t>
      </w:r>
      <w:r w:rsidR="6479CCCC">
        <w:rPr>
          <w:rFonts w:ascii="Verdana" w:hAnsi="Verdana" w:eastAsia="Verdana" w:cs="Verdana"/>
          <w:sz w:val="20"/>
          <w:szCs w:val="20"/>
        </w:rPr>
        <w:t>hobby</w:t>
      </w:r>
      <w:r w:rsidR="432DFA6A">
        <w:rPr>
          <w:rFonts w:ascii="Verdana" w:hAnsi="Verdana" w:eastAsia="Verdana" w:cs="Verdana"/>
          <w:sz w:val="20"/>
          <w:szCs w:val="20"/>
        </w:rPr>
        <w:t xml:space="preserve">. If a student answers that </w:t>
      </w:r>
      <w:r w:rsidR="394BFD95">
        <w:rPr>
          <w:rFonts w:ascii="Verdana" w:hAnsi="Verdana" w:eastAsia="Verdana" w:cs="Verdana"/>
          <w:sz w:val="20"/>
          <w:szCs w:val="20"/>
        </w:rPr>
        <w:t xml:space="preserve">his partner said he was the oldest brother in his family, then that’s an example of a family category. </w:t>
      </w:r>
    </w:p>
    <w:p w:rsidR="005673AC" w:rsidP="58459BEA" w:rsidRDefault="00613BBF" w14:paraId="0000006A" w14:textId="4AAF8F82">
      <w:pPr>
        <w:pStyle w:val="Normal0"/>
        <w:numPr>
          <w:ilvl w:val="0"/>
          <w:numId w:val="25"/>
        </w:numPr>
        <w:pBdr>
          <w:top w:val="nil"/>
          <w:left w:val="nil"/>
          <w:bottom w:val="nil"/>
          <w:right w:val="nil"/>
          <w:between w:val="nil"/>
        </w:pBdr>
        <w:spacing w:before="0" w:after="0" w:line="240" w:lineRule="auto"/>
        <w:rPr>
          <w:rFonts w:ascii="Verdana" w:hAnsi="Verdana" w:eastAsia="Verdana" w:cs="Verdana"/>
          <w:sz w:val="20"/>
          <w:szCs w:val="20"/>
        </w:rPr>
      </w:pPr>
      <w:r>
        <w:rPr>
          <w:rFonts w:ascii="Verdana" w:hAnsi="Verdana" w:eastAsia="Verdana" w:cs="Verdana"/>
          <w:sz w:val="20"/>
          <w:szCs w:val="20"/>
        </w:rPr>
        <w:t>Tell YPs to use the Thumb-O-Meter to answer the following question: How difficult was it to describe yourself to your partner? Summarize the responses t</w:t>
      </w:r>
      <w:r>
        <w:rPr>
          <w:rFonts w:ascii="Verdana" w:hAnsi="Verdana" w:eastAsia="Verdana" w:cs="Verdana"/>
          <w:sz w:val="20"/>
          <w:szCs w:val="20"/>
        </w:rPr>
        <w:t>o the class.</w:t>
      </w:r>
    </w:p>
    <w:p w:rsidR="005673AC" w:rsidRDefault="00613BBF" w14:paraId="0000006B"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Work Time</w:t>
      </w:r>
    </w:p>
    <w:p w:rsidR="005673AC" w:rsidRDefault="3B92E88C" w14:paraId="0000006C" w14:textId="7CC6F155">
      <w:pPr>
        <w:pStyle w:val="heading30"/>
        <w:rPr>
          <w:rFonts w:ascii="Verdana" w:hAnsi="Verdana" w:eastAsia="Verdana" w:cs="Verdana"/>
          <w:sz w:val="20"/>
          <w:szCs w:val="20"/>
        </w:rPr>
      </w:pPr>
      <w:r w:rsidRPr="418E9186" w:rsidR="3B92E88C">
        <w:rPr>
          <w:rFonts w:ascii="Verdana" w:hAnsi="Verdana" w:eastAsia="Verdana" w:cs="Verdana"/>
          <w:sz w:val="20"/>
          <w:szCs w:val="20"/>
        </w:rPr>
        <w:t xml:space="preserve">What is </w:t>
      </w:r>
      <w:r w:rsidRPr="418E9186" w:rsidR="2E0E005C">
        <w:rPr>
          <w:rFonts w:ascii="Verdana" w:hAnsi="Verdana" w:eastAsia="Verdana" w:cs="Verdana"/>
          <w:sz w:val="20"/>
          <w:szCs w:val="20"/>
        </w:rPr>
        <w:t>M</w:t>
      </w:r>
      <w:r w:rsidRPr="418E9186" w:rsidR="3B92E88C">
        <w:rPr>
          <w:rFonts w:ascii="Verdana" w:hAnsi="Verdana" w:eastAsia="Verdana" w:cs="Verdana"/>
          <w:sz w:val="20"/>
          <w:szCs w:val="20"/>
        </w:rPr>
        <w:t xml:space="preserve">y </w:t>
      </w:r>
      <w:r w:rsidRPr="418E9186" w:rsidR="4385D29E">
        <w:rPr>
          <w:rFonts w:ascii="Verdana" w:hAnsi="Verdana" w:eastAsia="Verdana" w:cs="Verdana"/>
          <w:sz w:val="20"/>
          <w:szCs w:val="20"/>
        </w:rPr>
        <w:t>I</w:t>
      </w:r>
      <w:r w:rsidRPr="418E9186" w:rsidR="3B92E88C">
        <w:rPr>
          <w:rFonts w:ascii="Verdana" w:hAnsi="Verdana" w:eastAsia="Verdana" w:cs="Verdana"/>
          <w:sz w:val="20"/>
          <w:szCs w:val="20"/>
        </w:rPr>
        <w:t>dentity? (</w:t>
      </w:r>
      <w:r w:rsidRPr="418E9186" w:rsidR="13FA66B6">
        <w:rPr>
          <w:rFonts w:ascii="Verdana" w:hAnsi="Verdana" w:eastAsia="Verdana" w:cs="Verdana"/>
          <w:sz w:val="20"/>
          <w:szCs w:val="20"/>
        </w:rPr>
        <w:t>45 min</w:t>
      </w:r>
      <w:r w:rsidRPr="418E9186" w:rsidR="3B92E88C">
        <w:rPr>
          <w:rFonts w:ascii="Verdana" w:hAnsi="Verdana" w:eastAsia="Verdana" w:cs="Verdana"/>
          <w:sz w:val="20"/>
          <w:szCs w:val="20"/>
        </w:rPr>
        <w:t>)</w:t>
      </w:r>
    </w:p>
    <w:p w:rsidR="005673AC" w:rsidP="3CD1F1FA" w:rsidRDefault="00613BBF" w14:paraId="0000006E" w14:textId="0C4028D3">
      <w:pPr>
        <w:pStyle w:val="Normal0"/>
        <w:pBdr>
          <w:top w:val="nil"/>
          <w:left w:val="nil"/>
          <w:bottom w:val="nil"/>
          <w:right w:val="nil"/>
          <w:between w:val="nil"/>
        </w:pBdr>
        <w:spacing w:before="120" w:after="0" w:line="240" w:lineRule="auto"/>
        <w:rPr>
          <w:rFonts w:ascii="Verdana" w:hAnsi="Verdana" w:eastAsia="Verdana" w:cs="Verdana"/>
          <w:i/>
          <w:iCs/>
          <w:sz w:val="20"/>
          <w:szCs w:val="20"/>
        </w:rPr>
      </w:pPr>
      <w:r w:rsidRPr="3CD1F1FA">
        <w:rPr>
          <w:rFonts w:ascii="Verdana" w:hAnsi="Verdana" w:eastAsia="Verdana" w:cs="Verdana"/>
          <w:i/>
          <w:iCs/>
          <w:sz w:val="20"/>
          <w:szCs w:val="20"/>
        </w:rPr>
        <w:t xml:space="preserve">When we think about how we would describe ourselves, we are thinking about our identity. You’re going to watch a video and </w:t>
      </w:r>
      <w:r w:rsidRPr="3CD1F1FA" w:rsidR="09A39ED6">
        <w:rPr>
          <w:rFonts w:ascii="Verdana" w:hAnsi="Verdana" w:eastAsia="Verdana" w:cs="Verdana"/>
          <w:i/>
          <w:iCs/>
          <w:sz w:val="20"/>
          <w:szCs w:val="20"/>
        </w:rPr>
        <w:t xml:space="preserve">then </w:t>
      </w:r>
      <w:r w:rsidRPr="3CD1F1FA">
        <w:rPr>
          <w:rFonts w:ascii="Verdana" w:hAnsi="Verdana" w:eastAsia="Verdana" w:cs="Verdana"/>
          <w:i/>
          <w:iCs/>
          <w:sz w:val="20"/>
          <w:szCs w:val="20"/>
        </w:rPr>
        <w:t>answer some questions about yourself to help you explore your own personal identity</w:t>
      </w:r>
      <w:r w:rsidRPr="3CD1F1FA" w:rsidR="4AD46BCF">
        <w:rPr>
          <w:rFonts w:ascii="Verdana" w:hAnsi="Verdana" w:eastAsia="Verdana" w:cs="Verdana"/>
          <w:i/>
          <w:iCs/>
          <w:sz w:val="20"/>
          <w:szCs w:val="20"/>
        </w:rPr>
        <w:t>. A</w:t>
      </w:r>
      <w:r w:rsidRPr="3CD1F1FA" w:rsidR="0FB8F5D2">
        <w:rPr>
          <w:rFonts w:ascii="Verdana" w:hAnsi="Verdana" w:eastAsia="Verdana" w:cs="Verdana"/>
          <w:i/>
          <w:iCs/>
          <w:sz w:val="20"/>
          <w:szCs w:val="20"/>
        </w:rPr>
        <w:t>fter that you</w:t>
      </w:r>
      <w:r w:rsidRPr="3CD1F1FA" w:rsidR="4AD46BCF">
        <w:rPr>
          <w:rFonts w:ascii="Verdana" w:hAnsi="Verdana" w:eastAsia="Verdana" w:cs="Verdana"/>
          <w:i/>
          <w:iCs/>
          <w:sz w:val="20"/>
          <w:szCs w:val="20"/>
        </w:rPr>
        <w:t xml:space="preserve"> </w:t>
      </w:r>
      <w:r w:rsidRPr="3CD1F1FA" w:rsidR="1B96E98F">
        <w:rPr>
          <w:rFonts w:ascii="Verdana" w:hAnsi="Verdana" w:eastAsia="Verdana" w:cs="Verdana"/>
          <w:i/>
          <w:iCs/>
          <w:sz w:val="20"/>
          <w:szCs w:val="20"/>
        </w:rPr>
        <w:t xml:space="preserve">will </w:t>
      </w:r>
      <w:r w:rsidRPr="3CD1F1FA" w:rsidR="4AD46BCF">
        <w:rPr>
          <w:rFonts w:ascii="Verdana" w:hAnsi="Verdana" w:eastAsia="Verdana" w:cs="Verdana"/>
          <w:i/>
          <w:iCs/>
          <w:sz w:val="20"/>
          <w:szCs w:val="20"/>
        </w:rPr>
        <w:t>work with your group to brainstorm</w:t>
      </w:r>
      <w:r w:rsidRPr="3CD1F1FA" w:rsidR="161F8C36">
        <w:rPr>
          <w:rFonts w:ascii="Verdana" w:hAnsi="Verdana" w:eastAsia="Verdana" w:cs="Verdana"/>
          <w:i/>
          <w:iCs/>
          <w:sz w:val="20"/>
          <w:szCs w:val="20"/>
        </w:rPr>
        <w:t>-</w:t>
      </w:r>
      <w:r w:rsidRPr="3CD1F1FA" w:rsidR="2A26DE68">
        <w:rPr>
          <w:rFonts w:ascii="Verdana" w:hAnsi="Verdana" w:eastAsia="Verdana" w:cs="Verdana"/>
          <w:i/>
          <w:iCs/>
          <w:sz w:val="20"/>
          <w:szCs w:val="20"/>
        </w:rPr>
        <w:t xml:space="preserve"> or think of</w:t>
      </w:r>
      <w:r w:rsidRPr="3CD1F1FA" w:rsidR="4692C685">
        <w:rPr>
          <w:rFonts w:ascii="Verdana" w:hAnsi="Verdana" w:eastAsia="Verdana" w:cs="Verdana"/>
          <w:i/>
          <w:iCs/>
          <w:sz w:val="20"/>
          <w:szCs w:val="20"/>
        </w:rPr>
        <w:t>- as</w:t>
      </w:r>
      <w:r w:rsidRPr="3CD1F1FA" w:rsidR="2A26DE68">
        <w:rPr>
          <w:rFonts w:ascii="Verdana" w:hAnsi="Verdana" w:eastAsia="Verdana" w:cs="Verdana"/>
          <w:i/>
          <w:iCs/>
          <w:sz w:val="20"/>
          <w:szCs w:val="20"/>
        </w:rPr>
        <w:t xml:space="preserve"> many ideas as possible of categories people use to describe their identities. When you brainstorm, </w:t>
      </w:r>
      <w:r w:rsidRPr="3CD1F1FA" w:rsidR="5AA6D5A9">
        <w:rPr>
          <w:rFonts w:ascii="Verdana" w:hAnsi="Verdana" w:eastAsia="Verdana" w:cs="Verdana"/>
          <w:i/>
          <w:iCs/>
          <w:sz w:val="20"/>
          <w:szCs w:val="20"/>
        </w:rPr>
        <w:t xml:space="preserve">at first </w:t>
      </w:r>
      <w:r w:rsidRPr="3CD1F1FA" w:rsidR="2A26DE68">
        <w:rPr>
          <w:rFonts w:ascii="Verdana" w:hAnsi="Verdana" w:eastAsia="Verdana" w:cs="Verdana"/>
          <w:i/>
          <w:iCs/>
          <w:sz w:val="20"/>
          <w:szCs w:val="20"/>
        </w:rPr>
        <w:t xml:space="preserve">no idea is left out. </w:t>
      </w:r>
      <w:r w:rsidRPr="3CD1F1FA" w:rsidR="63459079">
        <w:rPr>
          <w:rFonts w:ascii="Verdana" w:hAnsi="Verdana" w:eastAsia="Verdana" w:cs="Verdana"/>
          <w:i/>
          <w:iCs/>
          <w:sz w:val="20"/>
          <w:szCs w:val="20"/>
        </w:rPr>
        <w:t>Y</w:t>
      </w:r>
      <w:r w:rsidRPr="3CD1F1FA" w:rsidR="2A26DE68">
        <w:rPr>
          <w:rFonts w:ascii="Verdana" w:hAnsi="Verdana" w:eastAsia="Verdana" w:cs="Verdana"/>
          <w:i/>
          <w:iCs/>
          <w:sz w:val="20"/>
          <w:szCs w:val="20"/>
        </w:rPr>
        <w:t xml:space="preserve">our group will need to collaborate to </w:t>
      </w:r>
      <w:r w:rsidRPr="3CD1F1FA" w:rsidR="2CE44463">
        <w:rPr>
          <w:rFonts w:ascii="Verdana" w:hAnsi="Verdana" w:eastAsia="Verdana" w:cs="Verdana"/>
          <w:i/>
          <w:iCs/>
          <w:sz w:val="20"/>
          <w:szCs w:val="20"/>
        </w:rPr>
        <w:lastRenderedPageBreak/>
        <w:t xml:space="preserve">process all the ideas </w:t>
      </w:r>
      <w:r w:rsidRPr="3CD1F1FA" w:rsidR="106190B0">
        <w:rPr>
          <w:rFonts w:ascii="Verdana" w:hAnsi="Verdana" w:eastAsia="Verdana" w:cs="Verdana"/>
          <w:i/>
          <w:iCs/>
          <w:sz w:val="20"/>
          <w:szCs w:val="20"/>
        </w:rPr>
        <w:t xml:space="preserve">from </w:t>
      </w:r>
      <w:r w:rsidRPr="3CD1F1FA" w:rsidR="2CE44463">
        <w:rPr>
          <w:rFonts w:ascii="Verdana" w:hAnsi="Verdana" w:eastAsia="Verdana" w:cs="Verdana"/>
          <w:i/>
          <w:iCs/>
          <w:sz w:val="20"/>
          <w:szCs w:val="20"/>
        </w:rPr>
        <w:t xml:space="preserve">the </w:t>
      </w:r>
      <w:proofErr w:type="gramStart"/>
      <w:r w:rsidRPr="3CD1F1FA" w:rsidR="2CE44463">
        <w:rPr>
          <w:rFonts w:ascii="Verdana" w:hAnsi="Verdana" w:eastAsia="Verdana" w:cs="Verdana"/>
          <w:i/>
          <w:iCs/>
          <w:sz w:val="20"/>
          <w:szCs w:val="20"/>
        </w:rPr>
        <w:t>brainstorm</w:t>
      </w:r>
      <w:proofErr w:type="gramEnd"/>
      <w:r w:rsidRPr="3CD1F1FA" w:rsidR="2CE44463">
        <w:rPr>
          <w:rFonts w:ascii="Verdana" w:hAnsi="Verdana" w:eastAsia="Verdana" w:cs="Verdana"/>
          <w:i/>
          <w:iCs/>
          <w:sz w:val="20"/>
          <w:szCs w:val="20"/>
        </w:rPr>
        <w:t>. Being creative</w:t>
      </w:r>
      <w:r w:rsidRPr="3CD1F1FA" w:rsidR="61960542">
        <w:rPr>
          <w:rFonts w:ascii="Verdana" w:hAnsi="Verdana" w:eastAsia="Verdana" w:cs="Verdana"/>
          <w:i/>
          <w:iCs/>
          <w:sz w:val="20"/>
          <w:szCs w:val="20"/>
        </w:rPr>
        <w:t xml:space="preserve">, </w:t>
      </w:r>
      <w:r w:rsidRPr="3CD1F1FA" w:rsidR="2CE44463">
        <w:rPr>
          <w:rFonts w:ascii="Verdana" w:hAnsi="Verdana" w:eastAsia="Verdana" w:cs="Verdana"/>
          <w:i/>
          <w:iCs/>
          <w:sz w:val="20"/>
          <w:szCs w:val="20"/>
        </w:rPr>
        <w:t>thinking of every possible solution</w:t>
      </w:r>
      <w:r w:rsidRPr="3CD1F1FA" w:rsidR="1D924FEF">
        <w:rPr>
          <w:rFonts w:ascii="Verdana" w:hAnsi="Verdana" w:eastAsia="Verdana" w:cs="Verdana"/>
          <w:i/>
          <w:iCs/>
          <w:sz w:val="20"/>
          <w:szCs w:val="20"/>
        </w:rPr>
        <w:t>,</w:t>
      </w:r>
      <w:r w:rsidRPr="3CD1F1FA" w:rsidR="2CE44463">
        <w:rPr>
          <w:rFonts w:ascii="Verdana" w:hAnsi="Verdana" w:eastAsia="Verdana" w:cs="Verdana"/>
          <w:i/>
          <w:iCs/>
          <w:sz w:val="20"/>
          <w:szCs w:val="20"/>
        </w:rPr>
        <w:t xml:space="preserve"> and working with others to solve problems and accomplish goals are </w:t>
      </w:r>
      <w:r w:rsidRPr="3CD1F1FA" w:rsidR="405FDEA6">
        <w:rPr>
          <w:rFonts w:ascii="Verdana" w:hAnsi="Verdana" w:eastAsia="Verdana" w:cs="Verdana"/>
          <w:i/>
          <w:iCs/>
          <w:sz w:val="20"/>
          <w:szCs w:val="20"/>
        </w:rPr>
        <w:t>some</w:t>
      </w:r>
      <w:r w:rsidRPr="3CD1F1FA" w:rsidR="2CE44463">
        <w:rPr>
          <w:rFonts w:ascii="Verdana" w:hAnsi="Verdana" w:eastAsia="Verdana" w:cs="Verdana"/>
          <w:i/>
          <w:iCs/>
          <w:sz w:val="20"/>
          <w:szCs w:val="20"/>
        </w:rPr>
        <w:t xml:space="preserve"> of the most important skills we can have as students and in our careers.</w:t>
      </w:r>
    </w:p>
    <w:p w:rsidRPr="00C22000" w:rsidR="58459BEA" w:rsidP="58459BEA" w:rsidRDefault="58459BEA" w14:paraId="241D8743" w14:textId="0A028734">
      <w:pPr>
        <w:pStyle w:val="Normal0"/>
        <w:pBdr>
          <w:top w:val="nil"/>
          <w:left w:val="nil"/>
          <w:bottom w:val="nil"/>
          <w:right w:val="nil"/>
          <w:between w:val="nil"/>
        </w:pBdr>
        <w:spacing w:before="120" w:after="0" w:line="240" w:lineRule="auto"/>
        <w:rPr>
          <w:rFonts w:ascii="Verdana" w:hAnsi="Verdana" w:eastAsia="Verdana" w:cs="Verdana"/>
          <w:i/>
          <w:iCs/>
          <w:sz w:val="20"/>
          <w:szCs w:val="20"/>
        </w:rPr>
      </w:pPr>
    </w:p>
    <w:p w:rsidR="005673AC" w:rsidRDefault="00613BBF" w14:paraId="0000006F" w14:textId="77777777">
      <w:pPr>
        <w:pStyle w:val="Normal0"/>
        <w:numPr>
          <w:ilvl w:val="0"/>
          <w:numId w:val="24"/>
        </w:numPr>
        <w:pBdr>
          <w:top w:val="nil"/>
          <w:left w:val="nil"/>
          <w:bottom w:val="nil"/>
          <w:right w:val="nil"/>
          <w:between w:val="nil"/>
        </w:pBdr>
        <w:spacing w:before="0" w:after="0" w:line="240" w:lineRule="auto"/>
        <w:rPr>
          <w:rFonts w:ascii="Verdana" w:hAnsi="Verdana" w:eastAsia="Verdana" w:cs="Verdana"/>
          <w:sz w:val="20"/>
          <w:szCs w:val="20"/>
        </w:rPr>
      </w:pPr>
      <w:r>
        <w:rPr>
          <w:rFonts w:ascii="Verdana" w:hAnsi="Verdana" w:eastAsia="Verdana" w:cs="Verdana"/>
          <w:sz w:val="20"/>
          <w:szCs w:val="20"/>
        </w:rPr>
        <w:t>Refer to the Identity and Values Learning Activity with T</w:t>
      </w:r>
      <w:r>
        <w:rPr>
          <w:rFonts w:ascii="Verdana" w:hAnsi="Verdana" w:eastAsia="Verdana" w:cs="Verdana"/>
          <w:sz w:val="20"/>
          <w:szCs w:val="20"/>
        </w:rPr>
        <w:t>eacher Directions to facilitate this section of the lesson plan.</w:t>
      </w:r>
    </w:p>
    <w:p w:rsidR="005673AC" w:rsidP="3CD1F1FA" w:rsidRDefault="63B10128" w14:paraId="00000070" w14:textId="7B75C239">
      <w:pPr>
        <w:pStyle w:val="Normal0"/>
        <w:numPr>
          <w:ilvl w:val="0"/>
          <w:numId w:val="24"/>
        </w:numPr>
        <w:pBdr>
          <w:top w:val="nil"/>
          <w:left w:val="nil"/>
          <w:bottom w:val="nil"/>
          <w:right w:val="nil"/>
          <w:between w:val="nil"/>
        </w:pBdr>
        <w:spacing w:before="0" w:after="0" w:line="240" w:lineRule="auto"/>
        <w:rPr>
          <w:rFonts w:ascii="Verdana" w:hAnsi="Verdana" w:eastAsia="Verdana" w:cs="Verdana"/>
          <w:sz w:val="20"/>
          <w:szCs w:val="20"/>
        </w:rPr>
      </w:pPr>
      <w:r w:rsidRPr="3CD1F1FA">
        <w:rPr>
          <w:rFonts w:ascii="Verdana" w:hAnsi="Verdana" w:eastAsia="Verdana" w:cs="Verdana"/>
          <w:sz w:val="20"/>
          <w:szCs w:val="20"/>
        </w:rPr>
        <w:t>After YPs</w:t>
      </w:r>
      <w:r w:rsidRPr="3CD1F1FA" w:rsidR="534B32B2">
        <w:rPr>
          <w:rFonts w:ascii="Verdana" w:hAnsi="Verdana" w:eastAsia="Verdana" w:cs="Verdana"/>
          <w:sz w:val="20"/>
          <w:szCs w:val="20"/>
        </w:rPr>
        <w:t xml:space="preserve"> have completed the learning activities related to the first portion of the video, d</w:t>
      </w:r>
      <w:r w:rsidRPr="3CD1F1FA">
        <w:rPr>
          <w:rFonts w:ascii="Verdana" w:hAnsi="Verdana" w:eastAsia="Verdana" w:cs="Verdana"/>
          <w:sz w:val="20"/>
          <w:szCs w:val="20"/>
        </w:rPr>
        <w:t xml:space="preserve">irect </w:t>
      </w:r>
      <w:r w:rsidRPr="3CD1F1FA" w:rsidR="6C5532CD">
        <w:rPr>
          <w:rFonts w:ascii="Verdana" w:hAnsi="Verdana" w:eastAsia="Verdana" w:cs="Verdana"/>
          <w:sz w:val="20"/>
          <w:szCs w:val="20"/>
        </w:rPr>
        <w:t xml:space="preserve">their </w:t>
      </w:r>
      <w:r w:rsidRPr="3CD1F1FA">
        <w:rPr>
          <w:rFonts w:ascii="Verdana" w:hAnsi="Verdana" w:eastAsia="Verdana" w:cs="Verdana"/>
          <w:sz w:val="20"/>
          <w:szCs w:val="20"/>
        </w:rPr>
        <w:t xml:space="preserve">attention to the learning targets: I can work with a group to brainstorm a list of ideas. I can collaborate with others, even when we disagree. Unpack the learning targets by asking volunteers to define the terms </w:t>
      </w:r>
      <w:r w:rsidRPr="3CD1F1FA">
        <w:rPr>
          <w:rFonts w:ascii="Verdana" w:hAnsi="Verdana" w:eastAsia="Verdana" w:cs="Verdana"/>
          <w:i/>
          <w:iCs/>
          <w:sz w:val="20"/>
          <w:szCs w:val="20"/>
        </w:rPr>
        <w:t>brainstorm</w:t>
      </w:r>
      <w:r w:rsidRPr="3CD1F1FA">
        <w:rPr>
          <w:rFonts w:ascii="Verdana" w:hAnsi="Verdana" w:eastAsia="Verdana" w:cs="Verdana"/>
          <w:sz w:val="20"/>
          <w:szCs w:val="20"/>
        </w:rPr>
        <w:t xml:space="preserve"> and </w:t>
      </w:r>
      <w:r w:rsidRPr="3CD1F1FA">
        <w:rPr>
          <w:rFonts w:ascii="Verdana" w:hAnsi="Verdana" w:eastAsia="Verdana" w:cs="Verdana"/>
          <w:i/>
          <w:iCs/>
          <w:sz w:val="20"/>
          <w:szCs w:val="20"/>
        </w:rPr>
        <w:t>collaborate</w:t>
      </w:r>
      <w:r w:rsidRPr="3CD1F1FA">
        <w:rPr>
          <w:rFonts w:ascii="Verdana" w:hAnsi="Verdana" w:eastAsia="Verdana" w:cs="Verdana"/>
          <w:sz w:val="20"/>
          <w:szCs w:val="20"/>
        </w:rPr>
        <w:t xml:space="preserve">. </w:t>
      </w:r>
    </w:p>
    <w:p w:rsidR="005673AC" w:rsidP="3CD1F1FA" w:rsidRDefault="00613BBF" w14:paraId="00000071" w14:textId="257D1A0D">
      <w:pPr>
        <w:pStyle w:val="Normal0"/>
        <w:numPr>
          <w:ilvl w:val="0"/>
          <w:numId w:val="24"/>
        </w:numPr>
        <w:pBdr>
          <w:top w:val="nil"/>
          <w:left w:val="nil"/>
          <w:bottom w:val="nil"/>
          <w:right w:val="nil"/>
          <w:between w:val="nil"/>
        </w:pBdr>
        <w:spacing w:before="0" w:after="0" w:line="240" w:lineRule="auto"/>
        <w:rPr>
          <w:rFonts w:ascii="Verdana" w:hAnsi="Verdana" w:eastAsia="Verdana" w:cs="Verdana"/>
          <w:color w:val="000000"/>
          <w:sz w:val="20"/>
          <w:szCs w:val="20"/>
        </w:rPr>
      </w:pPr>
      <w:r w:rsidRPr="3CD1F1FA">
        <w:rPr>
          <w:rFonts w:ascii="Verdana" w:hAnsi="Verdana" w:eastAsia="Verdana" w:cs="Verdana"/>
          <w:sz w:val="20"/>
          <w:szCs w:val="20"/>
        </w:rPr>
        <w:t>Follow the Pos</w:t>
      </w:r>
      <w:r w:rsidRPr="3CD1F1FA">
        <w:rPr>
          <w:rFonts w:ascii="Verdana" w:hAnsi="Verdana" w:eastAsia="Verdana" w:cs="Verdana"/>
          <w:sz w:val="20"/>
          <w:szCs w:val="20"/>
        </w:rPr>
        <w:t xml:space="preserve">t Your Thoughts protocol for students to think about all the different categories, how things that describe us could be grouped, </w:t>
      </w:r>
      <w:r w:rsidRPr="3CD1F1FA" w:rsidR="64399AB2">
        <w:rPr>
          <w:rFonts w:ascii="Verdana" w:hAnsi="Verdana" w:eastAsia="Verdana" w:cs="Verdana"/>
          <w:sz w:val="20"/>
          <w:szCs w:val="20"/>
        </w:rPr>
        <w:t xml:space="preserve">and </w:t>
      </w:r>
      <w:r w:rsidRPr="3CD1F1FA">
        <w:rPr>
          <w:rFonts w:ascii="Verdana" w:hAnsi="Verdana" w:eastAsia="Verdana" w:cs="Verdana"/>
          <w:sz w:val="20"/>
          <w:szCs w:val="20"/>
        </w:rPr>
        <w:t>that could answer the question: Who am I? (e.g., family, hobbies and interests, religion, race, etc.)</w:t>
      </w:r>
    </w:p>
    <w:p w:rsidR="005673AC" w:rsidRDefault="00613BBF" w14:paraId="00000072" w14:textId="77777777">
      <w:pPr>
        <w:pStyle w:val="Normal0"/>
        <w:numPr>
          <w:ilvl w:val="0"/>
          <w:numId w:val="24"/>
        </w:numPr>
        <w:pBdr>
          <w:top w:val="nil"/>
          <w:left w:val="nil"/>
          <w:bottom w:val="nil"/>
          <w:right w:val="nil"/>
          <w:between w:val="nil"/>
        </w:pBdr>
        <w:spacing w:before="0" w:after="0" w:line="240" w:lineRule="auto"/>
        <w:rPr>
          <w:rFonts w:ascii="Verdana" w:hAnsi="Verdana" w:eastAsia="Verdana" w:cs="Verdana"/>
          <w:color w:val="000000"/>
          <w:sz w:val="20"/>
          <w:szCs w:val="20"/>
        </w:rPr>
      </w:pPr>
      <w:r>
        <w:rPr>
          <w:rFonts w:ascii="Verdana" w:hAnsi="Verdana" w:eastAsia="Verdana" w:cs="Verdana"/>
          <w:sz w:val="20"/>
          <w:szCs w:val="20"/>
        </w:rPr>
        <w:t>Explain to YPs that t</w:t>
      </w:r>
      <w:r>
        <w:rPr>
          <w:rFonts w:ascii="Verdana" w:hAnsi="Verdana" w:eastAsia="Verdana" w:cs="Verdana"/>
          <w:sz w:val="20"/>
          <w:szCs w:val="20"/>
        </w:rPr>
        <w:t xml:space="preserve">hey are now going to think about their own identity and create a </w:t>
      </w:r>
      <w:sdt>
        <w:sdtPr>
          <w:tag w:val="goog_rdk_5"/>
          <w:id w:val="314781159"/>
        </w:sdtPr>
        <w:sdtEndPr/>
        <w:sdtContent/>
      </w:sdt>
      <w:r>
        <w:rPr>
          <w:rFonts w:ascii="Verdana" w:hAnsi="Verdana" w:eastAsia="Verdana" w:cs="Verdana"/>
          <w:sz w:val="20"/>
          <w:szCs w:val="20"/>
        </w:rPr>
        <w:t>Starburst Identity Chart.</w:t>
      </w:r>
    </w:p>
    <w:p w:rsidR="005673AC" w:rsidP="3CD1F1FA" w:rsidRDefault="3B92E88C" w14:paraId="00000073" w14:textId="64231FF2">
      <w:pPr>
        <w:pStyle w:val="Normal0"/>
        <w:numPr>
          <w:ilvl w:val="1"/>
          <w:numId w:val="24"/>
        </w:numPr>
        <w:pBdr>
          <w:top w:val="nil"/>
          <w:left w:val="nil"/>
          <w:bottom w:val="nil"/>
          <w:right w:val="nil"/>
          <w:between w:val="nil"/>
        </w:pBdr>
        <w:spacing w:before="0" w:after="0" w:line="240" w:lineRule="auto"/>
        <w:rPr>
          <w:rFonts w:ascii="Verdana" w:hAnsi="Verdana" w:eastAsia="Verdana" w:cs="Verdana"/>
          <w:sz w:val="20"/>
          <w:szCs w:val="20"/>
        </w:rPr>
      </w:pPr>
      <w:r w:rsidRPr="3CD1F1FA">
        <w:rPr>
          <w:rFonts w:ascii="Verdana" w:hAnsi="Verdana" w:eastAsia="Verdana" w:cs="Verdana"/>
          <w:sz w:val="20"/>
          <w:szCs w:val="20"/>
        </w:rPr>
        <w:t xml:space="preserve">Project the Starburst Identity Chart </w:t>
      </w:r>
      <w:r w:rsidRPr="3CD1F1FA" w:rsidR="55D35EC9">
        <w:rPr>
          <w:rFonts w:ascii="Verdana" w:hAnsi="Verdana" w:eastAsia="Verdana" w:cs="Verdana"/>
          <w:sz w:val="20"/>
          <w:szCs w:val="20"/>
        </w:rPr>
        <w:t>example and</w:t>
      </w:r>
      <w:r w:rsidRPr="3CD1F1FA">
        <w:rPr>
          <w:rFonts w:ascii="Verdana" w:hAnsi="Verdana" w:eastAsia="Verdana" w:cs="Verdana"/>
          <w:sz w:val="20"/>
          <w:szCs w:val="20"/>
        </w:rPr>
        <w:t xml:space="preserve"> provide </w:t>
      </w:r>
      <w:r w:rsidRPr="3CD1F1FA" w:rsidR="348D832E">
        <w:rPr>
          <w:rFonts w:ascii="Verdana" w:hAnsi="Verdana" w:eastAsia="Verdana" w:cs="Verdana"/>
          <w:sz w:val="20"/>
          <w:szCs w:val="20"/>
        </w:rPr>
        <w:t>time</w:t>
      </w:r>
      <w:r w:rsidRPr="3CD1F1FA">
        <w:rPr>
          <w:rFonts w:ascii="Verdana" w:hAnsi="Verdana" w:eastAsia="Verdana" w:cs="Verdana"/>
          <w:sz w:val="20"/>
          <w:szCs w:val="20"/>
        </w:rPr>
        <w:t xml:space="preserve"> for YPs to make comments or ask questions about it.</w:t>
      </w:r>
    </w:p>
    <w:p w:rsidR="005673AC" w:rsidRDefault="00613BBF" w14:paraId="00000074" w14:textId="77777777">
      <w:pPr>
        <w:pStyle w:val="Normal0"/>
        <w:numPr>
          <w:ilvl w:val="1"/>
          <w:numId w:val="24"/>
        </w:numPr>
        <w:pBdr>
          <w:top w:val="nil"/>
          <w:left w:val="nil"/>
          <w:bottom w:val="nil"/>
          <w:right w:val="nil"/>
          <w:between w:val="nil"/>
        </w:pBdr>
        <w:spacing w:before="0" w:after="0" w:line="240" w:lineRule="auto"/>
        <w:rPr>
          <w:rFonts w:ascii="Verdana" w:hAnsi="Verdana" w:eastAsia="Verdana" w:cs="Verdana"/>
          <w:sz w:val="20"/>
          <w:szCs w:val="20"/>
        </w:rPr>
      </w:pPr>
      <w:r>
        <w:rPr>
          <w:rFonts w:ascii="Verdana" w:hAnsi="Verdana" w:eastAsia="Verdana" w:cs="Verdana"/>
          <w:sz w:val="20"/>
          <w:szCs w:val="20"/>
        </w:rPr>
        <w:t xml:space="preserve">Explain that they are to use the identity </w:t>
      </w:r>
      <w:r>
        <w:rPr>
          <w:rFonts w:ascii="Verdana" w:hAnsi="Verdana" w:eastAsia="Verdana" w:cs="Verdana"/>
          <w:sz w:val="20"/>
          <w:szCs w:val="20"/>
        </w:rPr>
        <w:t>descriptor categories they generated when they posted their thoughts to create their Starburst Identity Charts.</w:t>
      </w:r>
    </w:p>
    <w:p w:rsidR="005673AC" w:rsidP="3CD1F1FA" w:rsidRDefault="3B92E88C" w14:paraId="00000075" w14:textId="543F8EA0">
      <w:pPr>
        <w:pStyle w:val="Normal0"/>
        <w:numPr>
          <w:ilvl w:val="1"/>
          <w:numId w:val="24"/>
        </w:numPr>
        <w:pBdr>
          <w:top w:val="nil"/>
          <w:left w:val="nil"/>
          <w:bottom w:val="nil"/>
          <w:right w:val="nil"/>
          <w:between w:val="nil"/>
        </w:pBdr>
        <w:spacing w:before="0" w:after="0" w:line="240" w:lineRule="auto"/>
        <w:rPr>
          <w:rFonts w:ascii="Verdana" w:hAnsi="Verdana" w:eastAsia="Verdana" w:cs="Verdana"/>
          <w:sz w:val="20"/>
          <w:szCs w:val="20"/>
        </w:rPr>
      </w:pPr>
      <w:r w:rsidRPr="3CD1F1FA">
        <w:rPr>
          <w:rFonts w:ascii="Verdana" w:hAnsi="Verdana" w:eastAsia="Verdana" w:cs="Verdana"/>
          <w:sz w:val="20"/>
          <w:szCs w:val="20"/>
        </w:rPr>
        <w:t xml:space="preserve">Distribute blank paper and markers or </w:t>
      </w:r>
      <w:r w:rsidRPr="3CD1F1FA" w:rsidR="75E7F7D6">
        <w:rPr>
          <w:rFonts w:ascii="Verdana" w:hAnsi="Verdana" w:eastAsia="Verdana" w:cs="Verdana"/>
          <w:sz w:val="20"/>
          <w:szCs w:val="20"/>
        </w:rPr>
        <w:t>pens and</w:t>
      </w:r>
      <w:r w:rsidRPr="3CD1F1FA">
        <w:rPr>
          <w:rFonts w:ascii="Verdana" w:hAnsi="Verdana" w:eastAsia="Verdana" w:cs="Verdana"/>
          <w:sz w:val="20"/>
          <w:szCs w:val="20"/>
        </w:rPr>
        <w:t xml:space="preserve"> provide </w:t>
      </w:r>
      <w:r w:rsidRPr="3CD1F1FA" w:rsidR="7E1AAB82">
        <w:rPr>
          <w:rFonts w:ascii="Verdana" w:hAnsi="Verdana" w:eastAsia="Verdana" w:cs="Verdana"/>
          <w:sz w:val="20"/>
          <w:szCs w:val="20"/>
        </w:rPr>
        <w:t xml:space="preserve">about </w:t>
      </w:r>
      <w:r w:rsidRPr="3CD1F1FA" w:rsidR="4202F160">
        <w:rPr>
          <w:rFonts w:ascii="Verdana" w:hAnsi="Verdana" w:eastAsia="Verdana" w:cs="Verdana"/>
          <w:sz w:val="20"/>
          <w:szCs w:val="20"/>
        </w:rPr>
        <w:t>eight</w:t>
      </w:r>
      <w:r w:rsidRPr="3CD1F1FA" w:rsidR="7E1AAB82">
        <w:rPr>
          <w:rFonts w:ascii="Verdana" w:hAnsi="Verdana" w:eastAsia="Verdana" w:cs="Verdana"/>
          <w:sz w:val="20"/>
          <w:szCs w:val="20"/>
        </w:rPr>
        <w:t xml:space="preserve"> minutes</w:t>
      </w:r>
      <w:r w:rsidRPr="3CD1F1FA">
        <w:rPr>
          <w:rFonts w:ascii="Verdana" w:hAnsi="Verdana" w:eastAsia="Verdana" w:cs="Verdana"/>
          <w:sz w:val="20"/>
          <w:szCs w:val="20"/>
        </w:rPr>
        <w:t xml:space="preserve"> for YPs to complete their charts. </w:t>
      </w:r>
      <w:r w:rsidRPr="3CD1F1FA" w:rsidR="2AC7B9A2">
        <w:rPr>
          <w:rFonts w:ascii="Verdana" w:hAnsi="Verdana" w:eastAsia="Verdana" w:cs="Verdana"/>
          <w:sz w:val="20"/>
          <w:szCs w:val="20"/>
        </w:rPr>
        <w:t xml:space="preserve">Check in at </w:t>
      </w:r>
      <w:r w:rsidRPr="3CD1F1FA" w:rsidR="0DA1BF9F">
        <w:rPr>
          <w:rFonts w:ascii="Verdana" w:hAnsi="Verdana" w:eastAsia="Verdana" w:cs="Verdana"/>
          <w:sz w:val="20"/>
          <w:szCs w:val="20"/>
        </w:rPr>
        <w:t>eight</w:t>
      </w:r>
      <w:r w:rsidRPr="3CD1F1FA" w:rsidR="2AC7B9A2">
        <w:rPr>
          <w:rFonts w:ascii="Verdana" w:hAnsi="Verdana" w:eastAsia="Verdana" w:cs="Verdana"/>
          <w:sz w:val="20"/>
          <w:szCs w:val="20"/>
        </w:rPr>
        <w:t xml:space="preserve"> minutes to assess how much more time YPs may need to complete their work.</w:t>
      </w:r>
    </w:p>
    <w:p w:rsidR="005673AC" w:rsidRDefault="00613BBF" w14:paraId="00000076" w14:textId="77777777">
      <w:pPr>
        <w:pStyle w:val="Normal0"/>
        <w:numPr>
          <w:ilvl w:val="1"/>
          <w:numId w:val="24"/>
        </w:numPr>
        <w:pBdr>
          <w:top w:val="nil"/>
          <w:left w:val="nil"/>
          <w:bottom w:val="nil"/>
          <w:right w:val="nil"/>
          <w:between w:val="nil"/>
        </w:pBdr>
        <w:spacing w:before="0" w:after="0" w:line="240" w:lineRule="auto"/>
        <w:rPr>
          <w:rFonts w:ascii="Verdana" w:hAnsi="Verdana" w:eastAsia="Verdana" w:cs="Verdana"/>
          <w:sz w:val="20"/>
          <w:szCs w:val="20"/>
        </w:rPr>
      </w:pPr>
      <w:r>
        <w:rPr>
          <w:rFonts w:ascii="Verdana" w:hAnsi="Verdana" w:eastAsia="Verdana" w:cs="Verdana"/>
          <w:sz w:val="20"/>
          <w:szCs w:val="20"/>
        </w:rPr>
        <w:t>Invite YPs to Stand Up-Hand Up-Pair Up to find a partner and share their charts with each other.</w:t>
      </w:r>
    </w:p>
    <w:p w:rsidR="005673AC" w:rsidRDefault="00613BBF" w14:paraId="00000077" w14:textId="77777777">
      <w:pPr>
        <w:pStyle w:val="Normal0"/>
        <w:numPr>
          <w:ilvl w:val="1"/>
          <w:numId w:val="24"/>
        </w:numPr>
        <w:pBdr>
          <w:top w:val="nil"/>
          <w:left w:val="nil"/>
          <w:bottom w:val="nil"/>
          <w:right w:val="nil"/>
          <w:between w:val="nil"/>
        </w:pBdr>
        <w:spacing w:before="0" w:after="0" w:line="240" w:lineRule="auto"/>
        <w:rPr>
          <w:rFonts w:ascii="Verdana" w:hAnsi="Verdana" w:eastAsia="Verdana" w:cs="Verdana"/>
          <w:sz w:val="20"/>
          <w:szCs w:val="20"/>
        </w:rPr>
      </w:pPr>
      <w:r>
        <w:rPr>
          <w:rFonts w:ascii="Verdana" w:hAnsi="Verdana" w:eastAsia="Verdana" w:cs="Verdana"/>
          <w:sz w:val="20"/>
          <w:szCs w:val="20"/>
        </w:rPr>
        <w:t>Use Wheel-of-Names to invite YPs to share something interesting or new they learned about their partne</w:t>
      </w:r>
      <w:r>
        <w:rPr>
          <w:rFonts w:ascii="Verdana" w:hAnsi="Verdana" w:eastAsia="Verdana" w:cs="Verdana"/>
          <w:sz w:val="20"/>
          <w:szCs w:val="20"/>
        </w:rPr>
        <w:t>r.</w:t>
      </w:r>
    </w:p>
    <w:p w:rsidRPr="00F56816" w:rsidR="005673AC" w:rsidRDefault="3B92E88C" w14:paraId="00000078" w14:textId="6A558BC1">
      <w:pPr>
        <w:pStyle w:val="heading20"/>
        <w:rPr>
          <w:rFonts w:ascii="Verdana" w:hAnsi="Verdana" w:eastAsia="Verdana" w:cs="Verdana"/>
          <w:color w:val="0F7FC4"/>
          <w:sz w:val="20"/>
          <w:szCs w:val="20"/>
        </w:rPr>
      </w:pPr>
      <w:r w:rsidRPr="418E9186" w:rsidR="3B92E88C">
        <w:rPr>
          <w:rFonts w:ascii="Verdana" w:hAnsi="Verdana" w:eastAsia="Verdana" w:cs="Verdana"/>
          <w:color w:val="0F7FC4"/>
          <w:sz w:val="20"/>
          <w:szCs w:val="20"/>
        </w:rPr>
        <w:t>North Star Values (</w:t>
      </w:r>
      <w:r w:rsidRPr="418E9186" w:rsidR="38C51052">
        <w:rPr>
          <w:rFonts w:ascii="Verdana" w:hAnsi="Verdana" w:eastAsia="Verdana" w:cs="Verdana"/>
          <w:color w:val="0F7FC4"/>
          <w:sz w:val="20"/>
          <w:szCs w:val="20"/>
        </w:rPr>
        <w:t>20 min</w:t>
      </w:r>
      <w:r w:rsidRPr="418E9186" w:rsidR="3B92E88C">
        <w:rPr>
          <w:rFonts w:ascii="Verdana" w:hAnsi="Verdana" w:eastAsia="Verdana" w:cs="Verdana"/>
          <w:color w:val="0F7FC4"/>
          <w:sz w:val="20"/>
          <w:szCs w:val="20"/>
        </w:rPr>
        <w:t>)</w:t>
      </w:r>
    </w:p>
    <w:p w:rsidRPr="00C22000" w:rsidR="005673AC" w:rsidP="05DFE629" w:rsidRDefault="00613BBF" w14:paraId="00000079" w14:textId="77777777">
      <w:pPr>
        <w:pStyle w:val="Normal0"/>
        <w:pBdr>
          <w:top w:val="nil"/>
          <w:left w:val="nil"/>
          <w:bottom w:val="nil"/>
          <w:right w:val="nil"/>
          <w:between w:val="nil"/>
        </w:pBdr>
        <w:spacing w:before="120" w:after="0" w:line="240" w:lineRule="auto"/>
        <w:rPr>
          <w:rFonts w:ascii="Verdana" w:hAnsi="Verdana" w:eastAsia="Verdana" w:cs="Verdana"/>
          <w:i/>
          <w:iCs/>
          <w:sz w:val="20"/>
          <w:szCs w:val="20"/>
        </w:rPr>
      </w:pPr>
      <w:r w:rsidRPr="00C22000">
        <w:rPr>
          <w:rFonts w:ascii="Verdana" w:hAnsi="Verdana" w:eastAsia="Verdana" w:cs="Verdana"/>
          <w:i/>
          <w:iCs/>
          <w:sz w:val="20"/>
          <w:szCs w:val="20"/>
        </w:rPr>
        <w:t xml:space="preserve">Navigation is the art and science of moving from place to place by knowing where you are going. When you first started school, you didn’t know how to navigate the building. Now that you’re older, you know how to get </w:t>
      </w:r>
      <w:r w:rsidRPr="00C22000">
        <w:rPr>
          <w:rFonts w:ascii="Verdana" w:hAnsi="Verdana" w:eastAsia="Verdana" w:cs="Verdana"/>
          <w:i/>
          <w:iCs/>
          <w:sz w:val="20"/>
          <w:szCs w:val="20"/>
        </w:rPr>
        <w:t>around. Explain to students that our identity isn’t just the things we like and do but also what we believe, our beliefs as well as our values. Values are the beliefs we use to guide our behavior and make choices. Our values guide us as we navigate our liv</w:t>
      </w:r>
      <w:r w:rsidRPr="00C22000">
        <w:rPr>
          <w:rFonts w:ascii="Verdana" w:hAnsi="Verdana" w:eastAsia="Verdana" w:cs="Verdana"/>
          <w:i/>
          <w:iCs/>
          <w:sz w:val="20"/>
          <w:szCs w:val="20"/>
        </w:rPr>
        <w:t>es to be our best selves.</w:t>
      </w:r>
    </w:p>
    <w:p w:rsidR="005673AC" w:rsidRDefault="005673AC" w14:paraId="0000007A" w14:textId="77777777">
      <w:pPr>
        <w:pStyle w:val="Normal0"/>
        <w:pBdr>
          <w:top w:val="nil"/>
          <w:left w:val="nil"/>
          <w:bottom w:val="nil"/>
          <w:right w:val="nil"/>
          <w:between w:val="nil"/>
        </w:pBdr>
        <w:spacing w:before="120" w:after="0" w:line="240" w:lineRule="auto"/>
        <w:rPr>
          <w:rFonts w:ascii="Verdana" w:hAnsi="Verdana" w:eastAsia="Verdana" w:cs="Verdana"/>
          <w:sz w:val="20"/>
          <w:szCs w:val="20"/>
        </w:rPr>
      </w:pPr>
    </w:p>
    <w:p w:rsidR="005673AC" w:rsidP="58459BEA" w:rsidRDefault="00613BBF" w14:paraId="0000007B" w14:textId="77777777">
      <w:pPr>
        <w:pStyle w:val="Normal0"/>
        <w:numPr>
          <w:ilvl w:val="0"/>
          <w:numId w:val="29"/>
        </w:numPr>
        <w:pBdr>
          <w:top w:val="nil"/>
          <w:left w:val="nil"/>
          <w:bottom w:val="nil"/>
          <w:right w:val="nil"/>
          <w:between w:val="nil"/>
        </w:pBdr>
        <w:spacing w:before="0" w:after="0" w:line="240" w:lineRule="auto"/>
        <w:rPr>
          <w:rFonts w:ascii="Verdana" w:hAnsi="Verdana" w:eastAsia="Verdana" w:cs="Verdana"/>
          <w:color w:val="000000"/>
          <w:sz w:val="20"/>
          <w:szCs w:val="20"/>
        </w:rPr>
      </w:pPr>
      <w:r w:rsidRPr="109B52A8">
        <w:rPr>
          <w:rFonts w:ascii="Verdana" w:hAnsi="Verdana" w:eastAsia="Verdana" w:cs="Verdana"/>
          <w:sz w:val="20"/>
          <w:szCs w:val="20"/>
        </w:rPr>
        <w:t>Refer to the Identity and Values Learning Activity with Teacher Directions to facilitate this section of the lesson plan.</w:t>
      </w:r>
    </w:p>
    <w:p w:rsidR="6488566A" w:rsidP="109B52A8" w:rsidRDefault="6488566A" w14:paraId="16BDF5A9" w14:textId="31E9874E">
      <w:pPr>
        <w:pStyle w:val="Normal0"/>
        <w:numPr>
          <w:ilvl w:val="0"/>
          <w:numId w:val="29"/>
        </w:numPr>
        <w:spacing w:before="0" w:after="0" w:line="240" w:lineRule="auto"/>
        <w:rPr>
          <w:rFonts w:ascii="Verdana" w:hAnsi="Verdana" w:eastAsia="Verdana" w:cs="Verdana"/>
          <w:sz w:val="20"/>
          <w:szCs w:val="20"/>
        </w:rPr>
      </w:pPr>
      <w:r w:rsidRPr="51B9AC85">
        <w:rPr>
          <w:rFonts w:ascii="Verdana" w:hAnsi="Verdana" w:eastAsia="Verdana" w:cs="Verdana"/>
          <w:sz w:val="20"/>
          <w:szCs w:val="20"/>
        </w:rPr>
        <w:t xml:space="preserve">Invite students to join a </w:t>
      </w:r>
      <w:r w:rsidRPr="51B9AC85" w:rsidR="6C5D7298">
        <w:rPr>
          <w:rFonts w:ascii="Verdana" w:hAnsi="Verdana" w:eastAsia="Verdana" w:cs="Verdana"/>
          <w:sz w:val="20"/>
          <w:szCs w:val="20"/>
        </w:rPr>
        <w:t>partner and</w:t>
      </w:r>
      <w:r w:rsidRPr="51B9AC85">
        <w:rPr>
          <w:rFonts w:ascii="Verdana" w:hAnsi="Verdana" w:eastAsia="Verdana" w:cs="Verdana"/>
          <w:sz w:val="20"/>
          <w:szCs w:val="20"/>
        </w:rPr>
        <w:t xml:space="preserve"> d</w:t>
      </w:r>
      <w:r w:rsidRPr="51B9AC85" w:rsidR="192BADE9">
        <w:rPr>
          <w:rFonts w:ascii="Verdana" w:hAnsi="Verdana" w:eastAsia="Verdana" w:cs="Verdana"/>
          <w:sz w:val="20"/>
          <w:szCs w:val="20"/>
        </w:rPr>
        <w:t xml:space="preserve">istribute the Values Cards that have </w:t>
      </w:r>
      <w:r w:rsidRPr="51B9AC85" w:rsidR="009FA02C">
        <w:rPr>
          <w:rFonts w:ascii="Verdana" w:hAnsi="Verdana" w:eastAsia="Verdana" w:cs="Verdana"/>
          <w:sz w:val="20"/>
          <w:szCs w:val="20"/>
        </w:rPr>
        <w:t xml:space="preserve">a </w:t>
      </w:r>
      <w:r w:rsidRPr="51B9AC85" w:rsidR="40445F16">
        <w:rPr>
          <w:rFonts w:ascii="Verdana" w:hAnsi="Verdana" w:eastAsia="Verdana" w:cs="Verdana"/>
          <w:sz w:val="20"/>
          <w:szCs w:val="20"/>
        </w:rPr>
        <w:t>v</w:t>
      </w:r>
      <w:r w:rsidRPr="51B9AC85" w:rsidR="009FA02C">
        <w:rPr>
          <w:rFonts w:ascii="Verdana" w:hAnsi="Verdana" w:eastAsia="Verdana" w:cs="Verdana"/>
          <w:sz w:val="20"/>
          <w:szCs w:val="20"/>
        </w:rPr>
        <w:t>alues</w:t>
      </w:r>
      <w:r w:rsidRPr="51B9AC85" w:rsidR="192BADE9">
        <w:rPr>
          <w:rFonts w:ascii="Verdana" w:hAnsi="Verdana" w:eastAsia="Verdana" w:cs="Verdana"/>
          <w:sz w:val="20"/>
          <w:szCs w:val="20"/>
        </w:rPr>
        <w:t xml:space="preserve"> vocabulary word and image on one card and </w:t>
      </w:r>
      <w:r w:rsidRPr="51B9AC85" w:rsidR="6316BBF8">
        <w:rPr>
          <w:rFonts w:ascii="Verdana" w:hAnsi="Verdana" w:eastAsia="Verdana" w:cs="Verdana"/>
          <w:sz w:val="20"/>
          <w:szCs w:val="20"/>
        </w:rPr>
        <w:t xml:space="preserve">the </w:t>
      </w:r>
      <w:r w:rsidRPr="51B9AC85" w:rsidR="192BADE9">
        <w:rPr>
          <w:rFonts w:ascii="Verdana" w:hAnsi="Verdana" w:eastAsia="Verdana" w:cs="Verdana"/>
          <w:sz w:val="20"/>
          <w:szCs w:val="20"/>
        </w:rPr>
        <w:t xml:space="preserve">definition of </w:t>
      </w:r>
      <w:r w:rsidRPr="51B9AC85" w:rsidR="3C92AEE6">
        <w:rPr>
          <w:rFonts w:ascii="Verdana" w:hAnsi="Verdana" w:eastAsia="Verdana" w:cs="Verdana"/>
          <w:sz w:val="20"/>
          <w:szCs w:val="20"/>
        </w:rPr>
        <w:t xml:space="preserve">the </w:t>
      </w:r>
      <w:r w:rsidRPr="51B9AC85" w:rsidR="192BADE9">
        <w:rPr>
          <w:rFonts w:ascii="Verdana" w:hAnsi="Verdana" w:eastAsia="Verdana" w:cs="Verdana"/>
          <w:sz w:val="20"/>
          <w:szCs w:val="20"/>
        </w:rPr>
        <w:t>value on a second card.</w:t>
      </w:r>
    </w:p>
    <w:p w:rsidR="0F05CB47" w:rsidP="109B52A8" w:rsidRDefault="0F05CB47" w14:paraId="59B4BC54" w14:textId="1DE799BC">
      <w:pPr>
        <w:pStyle w:val="Normal0"/>
        <w:numPr>
          <w:ilvl w:val="0"/>
          <w:numId w:val="29"/>
        </w:numPr>
        <w:spacing w:before="0" w:after="0" w:line="240" w:lineRule="auto"/>
        <w:rPr>
          <w:rFonts w:ascii="Verdana" w:hAnsi="Verdana" w:eastAsia="Verdana" w:cs="Verdana"/>
          <w:sz w:val="20"/>
          <w:szCs w:val="20"/>
        </w:rPr>
      </w:pPr>
      <w:r w:rsidRPr="3CD1F1FA">
        <w:rPr>
          <w:rFonts w:ascii="Verdana" w:hAnsi="Verdana" w:eastAsia="Verdana" w:cs="Verdana"/>
          <w:sz w:val="20"/>
          <w:szCs w:val="20"/>
        </w:rPr>
        <w:t>Tell YPs that they are to read each vocabulary word</w:t>
      </w:r>
      <w:r w:rsidRPr="3CD1F1FA" w:rsidR="019B792F">
        <w:rPr>
          <w:rFonts w:ascii="Verdana" w:hAnsi="Verdana" w:eastAsia="Verdana" w:cs="Verdana"/>
          <w:sz w:val="20"/>
          <w:szCs w:val="20"/>
        </w:rPr>
        <w:t>,</w:t>
      </w:r>
      <w:r w:rsidRPr="3CD1F1FA" w:rsidR="27502CAB">
        <w:rPr>
          <w:rFonts w:ascii="Verdana" w:hAnsi="Verdana" w:eastAsia="Verdana" w:cs="Verdana"/>
          <w:sz w:val="20"/>
          <w:szCs w:val="20"/>
        </w:rPr>
        <w:t xml:space="preserve"> s</w:t>
      </w:r>
      <w:r w:rsidRPr="3CD1F1FA">
        <w:rPr>
          <w:rFonts w:ascii="Verdana" w:hAnsi="Verdana" w:eastAsia="Verdana" w:cs="Verdana"/>
          <w:sz w:val="20"/>
          <w:szCs w:val="20"/>
        </w:rPr>
        <w:t>tudy the image</w:t>
      </w:r>
      <w:r w:rsidRPr="3CD1F1FA" w:rsidR="23DF13A8">
        <w:rPr>
          <w:rFonts w:ascii="Verdana" w:hAnsi="Verdana" w:eastAsia="Verdana" w:cs="Verdana"/>
          <w:sz w:val="20"/>
          <w:szCs w:val="20"/>
        </w:rPr>
        <w:t xml:space="preserve">, </w:t>
      </w:r>
      <w:r w:rsidRPr="3CD1F1FA">
        <w:rPr>
          <w:rFonts w:ascii="Verdana" w:hAnsi="Verdana" w:eastAsia="Verdana" w:cs="Verdana"/>
          <w:sz w:val="20"/>
          <w:szCs w:val="20"/>
        </w:rPr>
        <w:t xml:space="preserve">and then read the definitions and find the definition they think </w:t>
      </w:r>
      <w:r w:rsidRPr="3CD1F1FA" w:rsidR="40504008">
        <w:rPr>
          <w:rFonts w:ascii="Verdana" w:hAnsi="Verdana" w:eastAsia="Verdana" w:cs="Verdana"/>
          <w:sz w:val="20"/>
          <w:szCs w:val="20"/>
        </w:rPr>
        <w:t xml:space="preserve">best </w:t>
      </w:r>
      <w:r w:rsidRPr="3CD1F1FA">
        <w:rPr>
          <w:rFonts w:ascii="Verdana" w:hAnsi="Verdana" w:eastAsia="Verdana" w:cs="Verdana"/>
          <w:sz w:val="20"/>
          <w:szCs w:val="20"/>
        </w:rPr>
        <w:t>matches each word.</w:t>
      </w:r>
    </w:p>
    <w:p w:rsidR="0F05CB47" w:rsidP="109B52A8" w:rsidRDefault="0F05CB47" w14:paraId="264AAACE" w14:textId="272DD7B0">
      <w:pPr>
        <w:pStyle w:val="Normal0"/>
        <w:numPr>
          <w:ilvl w:val="0"/>
          <w:numId w:val="29"/>
        </w:numPr>
        <w:spacing w:before="0" w:after="0" w:line="240" w:lineRule="auto"/>
        <w:rPr>
          <w:rFonts w:ascii="Verdana" w:hAnsi="Verdana" w:eastAsia="Verdana" w:cs="Verdana"/>
          <w:sz w:val="20"/>
          <w:szCs w:val="20"/>
        </w:rPr>
      </w:pPr>
      <w:r w:rsidRPr="109B52A8">
        <w:rPr>
          <w:rFonts w:ascii="Verdana" w:hAnsi="Verdana" w:eastAsia="Verdana" w:cs="Verdana"/>
          <w:sz w:val="20"/>
          <w:szCs w:val="20"/>
        </w:rPr>
        <w:t>Provide about 5 minutes for YPs to work on this vocabulary activity and then reveal the answers and allow pairs to revise their thinking.</w:t>
      </w:r>
    </w:p>
    <w:p w:rsidR="005673AC" w:rsidRDefault="3B92E88C" w14:paraId="0000007D" w14:textId="3FBBC011">
      <w:pPr>
        <w:pStyle w:val="heading20"/>
        <w:rPr>
          <w:rFonts w:ascii="Times New Roman" w:hAnsi="Times New Roman" w:eastAsia="Times New Roman" w:cs="Times New Roman"/>
          <w:color w:val="222E69"/>
          <w:sz w:val="28"/>
          <w:szCs w:val="28"/>
        </w:rPr>
      </w:pPr>
      <w:r w:rsidRPr="418E9186" w:rsidR="3B92E88C">
        <w:rPr>
          <w:rFonts w:ascii="Verdana" w:hAnsi="Verdana" w:eastAsia="Verdana" w:cs="Verdana"/>
          <w:color w:val="0F7FC4"/>
          <w:sz w:val="20"/>
          <w:szCs w:val="20"/>
        </w:rPr>
        <w:t>What’s Your North Star? (</w:t>
      </w:r>
      <w:r w:rsidRPr="418E9186" w:rsidR="16239CCB">
        <w:rPr>
          <w:rFonts w:ascii="Verdana" w:hAnsi="Verdana" w:eastAsia="Verdana" w:cs="Verdana"/>
          <w:color w:val="0F7FC4"/>
          <w:sz w:val="20"/>
          <w:szCs w:val="20"/>
        </w:rPr>
        <w:t>3</w:t>
      </w:r>
      <w:r w:rsidRPr="418E9186" w:rsidR="51A824B8">
        <w:rPr>
          <w:rFonts w:ascii="Verdana" w:hAnsi="Verdana" w:eastAsia="Verdana" w:cs="Verdana"/>
          <w:color w:val="0F7FC4"/>
          <w:sz w:val="20"/>
          <w:szCs w:val="20"/>
        </w:rPr>
        <w:t>0 min</w:t>
      </w:r>
      <w:r w:rsidRPr="418E9186" w:rsidR="3B92E88C">
        <w:rPr>
          <w:rFonts w:ascii="Verdana" w:hAnsi="Verdana" w:eastAsia="Verdana" w:cs="Verdana"/>
          <w:color w:val="0F7FC4"/>
          <w:sz w:val="20"/>
          <w:szCs w:val="20"/>
        </w:rPr>
        <w:t>)</w:t>
      </w:r>
    </w:p>
    <w:p w:rsidRPr="00C22000" w:rsidR="005673AC" w:rsidP="51B9AC85" w:rsidRDefault="30A07D80" w14:paraId="0000007E" w14:textId="2F19DA9D">
      <w:pPr>
        <w:pStyle w:val="Normal0"/>
        <w:pBdr>
          <w:top w:val="nil"/>
          <w:left w:val="nil"/>
          <w:bottom w:val="nil"/>
          <w:right w:val="nil"/>
          <w:between w:val="nil"/>
        </w:pBdr>
        <w:spacing w:before="120" w:after="0" w:line="240" w:lineRule="auto"/>
        <w:rPr>
          <w:rFonts w:ascii="Verdana" w:hAnsi="Verdana" w:eastAsia="Verdana" w:cs="Verdana"/>
          <w:i/>
          <w:iCs/>
          <w:sz w:val="20"/>
          <w:szCs w:val="20"/>
        </w:rPr>
      </w:pPr>
      <w:r w:rsidRPr="00C22000">
        <w:rPr>
          <w:rFonts w:ascii="Verdana" w:hAnsi="Verdana" w:eastAsia="Verdana" w:cs="Verdana"/>
          <w:i/>
          <w:iCs/>
          <w:sz w:val="20"/>
          <w:szCs w:val="20"/>
        </w:rPr>
        <w:t xml:space="preserve">Our behavior is guided by many values all the time. </w:t>
      </w:r>
      <w:r w:rsidRPr="51B9AC85" w:rsidR="48DA7E8A">
        <w:rPr>
          <w:rFonts w:ascii="Verdana" w:hAnsi="Verdana" w:eastAsia="Verdana" w:cs="Verdana"/>
          <w:i/>
          <w:iCs/>
          <w:sz w:val="20"/>
          <w:szCs w:val="20"/>
        </w:rPr>
        <w:t>W</w:t>
      </w:r>
      <w:r w:rsidRPr="00C22000">
        <w:rPr>
          <w:rFonts w:ascii="Verdana" w:hAnsi="Verdana" w:eastAsia="Verdana" w:cs="Verdana"/>
          <w:i/>
          <w:iCs/>
          <w:sz w:val="20"/>
          <w:szCs w:val="20"/>
        </w:rPr>
        <w:t xml:space="preserve">e can also think of a value that is our own North Star- the Polaris we rely on the most to make our choices. What values are most important to you? </w:t>
      </w:r>
      <w:r w:rsidRPr="51B9AC85" w:rsidR="1359B7FB">
        <w:rPr>
          <w:rFonts w:ascii="Verdana" w:hAnsi="Verdana" w:eastAsia="Verdana" w:cs="Verdana"/>
          <w:i/>
          <w:iCs/>
          <w:sz w:val="20"/>
          <w:szCs w:val="20"/>
        </w:rPr>
        <w:t>W</w:t>
      </w:r>
      <w:r w:rsidRPr="00C22000">
        <w:rPr>
          <w:rFonts w:ascii="Verdana" w:hAnsi="Verdana" w:eastAsia="Verdana" w:cs="Verdana"/>
          <w:i/>
          <w:iCs/>
          <w:sz w:val="20"/>
          <w:szCs w:val="20"/>
        </w:rPr>
        <w:t xml:space="preserve">hich value is your North Star? Your core value is your </w:t>
      </w:r>
      <w:r w:rsidRPr="51B9AC85" w:rsidR="5274843E">
        <w:rPr>
          <w:rFonts w:ascii="Verdana" w:hAnsi="Verdana" w:eastAsia="Verdana" w:cs="Verdana"/>
          <w:i/>
          <w:iCs/>
          <w:sz w:val="20"/>
          <w:szCs w:val="20"/>
        </w:rPr>
        <w:t>North Star</w:t>
      </w:r>
      <w:r w:rsidRPr="00C22000">
        <w:rPr>
          <w:rFonts w:ascii="Verdana" w:hAnsi="Verdana" w:eastAsia="Verdana" w:cs="Verdana"/>
          <w:i/>
          <w:iCs/>
          <w:sz w:val="20"/>
          <w:szCs w:val="20"/>
        </w:rPr>
        <w:t xml:space="preserve">, and it helps you the most to navigate your life. It helps you be your best self and </w:t>
      </w:r>
      <w:r w:rsidRPr="51B9AC85" w:rsidR="516FE445">
        <w:rPr>
          <w:rFonts w:ascii="Verdana" w:hAnsi="Verdana" w:eastAsia="Verdana" w:cs="Verdana"/>
          <w:i/>
          <w:iCs/>
          <w:sz w:val="20"/>
          <w:szCs w:val="20"/>
        </w:rPr>
        <w:t xml:space="preserve">to </w:t>
      </w:r>
      <w:r w:rsidRPr="00C22000">
        <w:rPr>
          <w:rFonts w:ascii="Verdana" w:hAnsi="Verdana" w:eastAsia="Verdana" w:cs="Verdana"/>
          <w:i/>
          <w:iCs/>
          <w:sz w:val="20"/>
          <w:szCs w:val="20"/>
        </w:rPr>
        <w:t>make good choices for yourself and others.</w:t>
      </w:r>
    </w:p>
    <w:p w:rsidR="005673AC" w:rsidRDefault="005673AC" w14:paraId="0000007F" w14:textId="77777777">
      <w:pPr>
        <w:pStyle w:val="Normal0"/>
        <w:pBdr>
          <w:top w:val="nil"/>
          <w:left w:val="nil"/>
          <w:bottom w:val="nil"/>
          <w:right w:val="nil"/>
          <w:between w:val="nil"/>
        </w:pBdr>
        <w:spacing w:before="120" w:after="0" w:line="240" w:lineRule="auto"/>
        <w:rPr>
          <w:rFonts w:ascii="Verdana" w:hAnsi="Verdana" w:eastAsia="Verdana" w:cs="Verdana"/>
          <w:sz w:val="20"/>
          <w:szCs w:val="20"/>
        </w:rPr>
      </w:pPr>
    </w:p>
    <w:p w:rsidR="005673AC" w:rsidP="3CD1F1FA" w:rsidRDefault="00613BBF" w14:paraId="00000080" w14:textId="7DDD297B">
      <w:pPr>
        <w:pStyle w:val="Normal0"/>
        <w:numPr>
          <w:ilvl w:val="0"/>
          <w:numId w:val="28"/>
        </w:numPr>
        <w:pBdr>
          <w:top w:val="nil"/>
          <w:left w:val="nil"/>
          <w:bottom w:val="nil"/>
          <w:right w:val="nil"/>
          <w:between w:val="nil"/>
        </w:pBdr>
        <w:spacing w:before="0" w:after="0" w:line="276" w:lineRule="auto"/>
        <w:rPr>
          <w:sz w:val="20"/>
          <w:szCs w:val="20"/>
        </w:rPr>
      </w:pPr>
      <w:r w:rsidRPr="3CD1F1FA">
        <w:rPr>
          <w:rFonts w:ascii="Verdana" w:hAnsi="Verdana" w:eastAsia="Verdana" w:cs="Verdana"/>
          <w:sz w:val="20"/>
          <w:szCs w:val="20"/>
        </w:rPr>
        <w:t>Project the video</w:t>
      </w:r>
      <w:r w:rsidRPr="3CD1F1FA" w:rsidR="35C7C7C5">
        <w:rPr>
          <w:rFonts w:ascii="Verdana" w:hAnsi="Verdana" w:eastAsia="Verdana" w:cs="Verdana"/>
          <w:sz w:val="20"/>
          <w:szCs w:val="20"/>
        </w:rPr>
        <w:t>:</w:t>
      </w:r>
      <w:r w:rsidRPr="3CD1F1FA">
        <w:rPr>
          <w:rFonts w:ascii="Verdana" w:hAnsi="Verdana" w:eastAsia="Verdana" w:cs="Verdana"/>
          <w:sz w:val="20"/>
          <w:szCs w:val="20"/>
        </w:rPr>
        <w:t xml:space="preserve"> Polaris, the North Star.</w:t>
      </w:r>
    </w:p>
    <w:p w:rsidR="005673AC" w:rsidP="3CD1F1FA" w:rsidRDefault="30A07D80" w14:paraId="00000081" w14:textId="4E0BF50D">
      <w:pPr>
        <w:pStyle w:val="Normal0"/>
        <w:numPr>
          <w:ilvl w:val="0"/>
          <w:numId w:val="28"/>
        </w:numPr>
        <w:pBdr>
          <w:top w:val="nil"/>
          <w:left w:val="nil"/>
          <w:bottom w:val="nil"/>
          <w:right w:val="nil"/>
          <w:between w:val="nil"/>
        </w:pBdr>
        <w:spacing w:before="0" w:after="0" w:line="276" w:lineRule="auto"/>
        <w:rPr>
          <w:rFonts w:ascii="Verdana" w:hAnsi="Verdana" w:eastAsia="Verdana" w:cs="Verdana"/>
          <w:sz w:val="20"/>
          <w:szCs w:val="20"/>
        </w:rPr>
      </w:pPr>
      <w:r w:rsidRPr="3CD1F1FA">
        <w:rPr>
          <w:rFonts w:ascii="Verdana" w:hAnsi="Verdana" w:eastAsia="Verdana" w:cs="Verdana"/>
          <w:sz w:val="20"/>
          <w:szCs w:val="20"/>
        </w:rPr>
        <w:t>Invite volunteers to answer the question</w:t>
      </w:r>
      <w:r w:rsidRPr="3CD1F1FA" w:rsidR="57F4EEA6">
        <w:rPr>
          <w:rFonts w:ascii="Verdana" w:hAnsi="Verdana" w:eastAsia="Verdana" w:cs="Verdana"/>
          <w:sz w:val="20"/>
          <w:szCs w:val="20"/>
        </w:rPr>
        <w:t>: W</w:t>
      </w:r>
      <w:r w:rsidRPr="3CD1F1FA">
        <w:rPr>
          <w:rFonts w:ascii="Verdana" w:hAnsi="Verdana" w:eastAsia="Verdana" w:cs="Verdana"/>
          <w:sz w:val="20"/>
          <w:szCs w:val="20"/>
        </w:rPr>
        <w:t>hat makes Polaris a special star for us on Earth?</w:t>
      </w:r>
      <w:r w:rsidRPr="3CD1F1FA" w:rsidR="26094905">
        <w:rPr>
          <w:rFonts w:ascii="Verdana" w:hAnsi="Verdana" w:eastAsia="Verdana" w:cs="Verdana"/>
          <w:sz w:val="20"/>
          <w:szCs w:val="20"/>
        </w:rPr>
        <w:t xml:space="preserve"> </w:t>
      </w:r>
      <w:r w:rsidRPr="3CD1F1FA">
        <w:rPr>
          <w:rFonts w:ascii="Verdana" w:hAnsi="Verdana" w:eastAsia="Verdana" w:cs="Verdana"/>
          <w:sz w:val="20"/>
          <w:szCs w:val="20"/>
        </w:rPr>
        <w:t>Listen for: It’s above the earth’s north pole and so can be used to navigate</w:t>
      </w:r>
      <w:r w:rsidRPr="3CD1F1FA" w:rsidR="36593C78">
        <w:rPr>
          <w:rFonts w:ascii="Verdana" w:hAnsi="Verdana" w:eastAsia="Verdana" w:cs="Verdana"/>
          <w:sz w:val="20"/>
          <w:szCs w:val="20"/>
        </w:rPr>
        <w:t xml:space="preserve"> and to </w:t>
      </w:r>
      <w:r w:rsidRPr="3CD1F1FA">
        <w:rPr>
          <w:rFonts w:ascii="Verdana" w:hAnsi="Verdana" w:eastAsia="Verdana" w:cs="Verdana"/>
          <w:sz w:val="20"/>
          <w:szCs w:val="20"/>
        </w:rPr>
        <w:t xml:space="preserve">find our way. </w:t>
      </w:r>
    </w:p>
    <w:p w:rsidR="005673AC" w:rsidRDefault="00613BBF" w14:paraId="00000082" w14:textId="77777777">
      <w:pPr>
        <w:pStyle w:val="Normal0"/>
        <w:numPr>
          <w:ilvl w:val="0"/>
          <w:numId w:val="28"/>
        </w:numPr>
        <w:pBdr>
          <w:top w:val="nil"/>
          <w:left w:val="nil"/>
          <w:bottom w:val="nil"/>
          <w:right w:val="nil"/>
          <w:between w:val="nil"/>
        </w:pBdr>
        <w:spacing w:before="0" w:after="0" w:line="276" w:lineRule="auto"/>
        <w:rPr>
          <w:sz w:val="20"/>
          <w:szCs w:val="20"/>
        </w:rPr>
      </w:pPr>
      <w:r>
        <w:rPr>
          <w:rFonts w:ascii="Verdana" w:hAnsi="Verdana" w:eastAsia="Verdana" w:cs="Verdana"/>
          <w:sz w:val="20"/>
          <w:szCs w:val="20"/>
        </w:rPr>
        <w:t>Invite YPs to Turn and Talk to discuss the question: What does it mean if you have a North Star value?</w:t>
      </w:r>
    </w:p>
    <w:p w:rsidR="005673AC" w:rsidP="109B52A8" w:rsidRDefault="00613BBF" w14:paraId="6F20A0A4" w14:textId="729BC7B4">
      <w:pPr>
        <w:pStyle w:val="Normal0"/>
        <w:numPr>
          <w:ilvl w:val="0"/>
          <w:numId w:val="28"/>
        </w:numPr>
        <w:pBdr>
          <w:top w:val="nil"/>
          <w:left w:val="nil"/>
          <w:bottom w:val="nil"/>
          <w:right w:val="nil"/>
          <w:between w:val="nil"/>
        </w:pBdr>
        <w:spacing w:before="0" w:after="0" w:line="276" w:lineRule="auto"/>
        <w:rPr>
          <w:sz w:val="20"/>
          <w:szCs w:val="20"/>
        </w:rPr>
      </w:pPr>
      <w:r w:rsidRPr="109B52A8">
        <w:rPr>
          <w:rFonts w:ascii="Verdana" w:hAnsi="Verdana" w:eastAsia="Verdana" w:cs="Verdana"/>
          <w:sz w:val="20"/>
          <w:szCs w:val="20"/>
        </w:rPr>
        <w:t>Use Wheel-of-N</w:t>
      </w:r>
      <w:r w:rsidRPr="109B52A8">
        <w:rPr>
          <w:rFonts w:ascii="Verdana" w:hAnsi="Verdana" w:eastAsia="Verdana" w:cs="Verdana"/>
          <w:sz w:val="20"/>
          <w:szCs w:val="20"/>
        </w:rPr>
        <w:t>ames or Pick-A-Stick to invite a few students to share their answer to the question.</w:t>
      </w:r>
    </w:p>
    <w:p w:rsidR="551A5D7D" w:rsidP="3CD1F1FA" w:rsidRDefault="551A5D7D" w14:paraId="282AE4BD" w14:textId="0B4A2FD3">
      <w:pPr>
        <w:pStyle w:val="Normal0"/>
        <w:numPr>
          <w:ilvl w:val="0"/>
          <w:numId w:val="28"/>
        </w:numPr>
        <w:pBdr>
          <w:top w:val="nil"/>
          <w:left w:val="nil"/>
          <w:bottom w:val="nil"/>
          <w:right w:val="nil"/>
          <w:between w:val="nil"/>
        </w:pBdr>
        <w:spacing w:before="0" w:after="0" w:line="276" w:lineRule="auto"/>
        <w:rPr>
          <w:sz w:val="20"/>
          <w:szCs w:val="20"/>
        </w:rPr>
      </w:pPr>
      <w:r w:rsidRPr="3CD1F1FA">
        <w:rPr>
          <w:rFonts w:ascii="Verdana" w:hAnsi="Verdana" w:eastAsia="Verdana" w:cs="Verdana"/>
          <w:sz w:val="20"/>
          <w:szCs w:val="20"/>
        </w:rPr>
        <w:t>Invite YPs to return to the Values Cards they used earlier to explore the meanings o</w:t>
      </w:r>
      <w:r w:rsidRPr="3CD1F1FA" w:rsidR="055BBB9E">
        <w:rPr>
          <w:rFonts w:ascii="Verdana" w:hAnsi="Verdana" w:eastAsia="Verdana" w:cs="Verdana"/>
          <w:sz w:val="20"/>
          <w:szCs w:val="20"/>
        </w:rPr>
        <w:t>f</w:t>
      </w:r>
      <w:r w:rsidRPr="3CD1F1FA">
        <w:rPr>
          <w:rFonts w:ascii="Verdana" w:hAnsi="Verdana" w:eastAsia="Verdana" w:cs="Verdana"/>
          <w:sz w:val="20"/>
          <w:szCs w:val="20"/>
        </w:rPr>
        <w:t xml:space="preserve"> the </w:t>
      </w:r>
      <w:r w:rsidRPr="3CD1F1FA" w:rsidR="2ADFF29C">
        <w:rPr>
          <w:rFonts w:ascii="Verdana" w:hAnsi="Verdana" w:eastAsia="Verdana" w:cs="Verdana"/>
          <w:sz w:val="20"/>
          <w:szCs w:val="20"/>
        </w:rPr>
        <w:t>V</w:t>
      </w:r>
      <w:r w:rsidRPr="3CD1F1FA">
        <w:rPr>
          <w:rFonts w:ascii="Verdana" w:hAnsi="Verdana" w:eastAsia="Verdana" w:cs="Verdana"/>
          <w:sz w:val="20"/>
          <w:szCs w:val="20"/>
        </w:rPr>
        <w:t>alues vocabulary words.</w:t>
      </w:r>
    </w:p>
    <w:p w:rsidR="551A5D7D" w:rsidP="3CD1F1FA" w:rsidRDefault="551A5D7D" w14:paraId="3BD73F14" w14:textId="16D9B085">
      <w:pPr>
        <w:pStyle w:val="Normal0"/>
        <w:numPr>
          <w:ilvl w:val="0"/>
          <w:numId w:val="28"/>
        </w:numPr>
        <w:pBdr>
          <w:top w:val="nil"/>
          <w:left w:val="nil"/>
          <w:bottom w:val="nil"/>
          <w:right w:val="nil"/>
          <w:between w:val="nil"/>
        </w:pBdr>
        <w:spacing w:before="0" w:after="0" w:line="276" w:lineRule="auto"/>
        <w:rPr>
          <w:rFonts w:ascii="Verdana" w:hAnsi="Verdana" w:eastAsia="Verdana" w:cs="Verdana"/>
          <w:sz w:val="20"/>
          <w:szCs w:val="20"/>
        </w:rPr>
      </w:pPr>
      <w:r w:rsidRPr="3CD1F1FA">
        <w:rPr>
          <w:rFonts w:ascii="Verdana" w:hAnsi="Verdana" w:eastAsia="Verdana" w:cs="Verdana"/>
          <w:sz w:val="20"/>
          <w:szCs w:val="20"/>
        </w:rPr>
        <w:t xml:space="preserve">Distribute the Values Sort note-catcher and provide about 5 minutes for YPs to choose the </w:t>
      </w:r>
      <w:r w:rsidRPr="3CD1F1FA" w:rsidR="78DC1D6F">
        <w:rPr>
          <w:rFonts w:ascii="Verdana" w:hAnsi="Verdana" w:eastAsia="Verdana" w:cs="Verdana"/>
          <w:sz w:val="20"/>
          <w:szCs w:val="20"/>
        </w:rPr>
        <w:t xml:space="preserve">most important </w:t>
      </w:r>
      <w:r w:rsidRPr="3CD1F1FA">
        <w:rPr>
          <w:rFonts w:ascii="Verdana" w:hAnsi="Verdana" w:eastAsia="Verdana" w:cs="Verdana"/>
          <w:sz w:val="20"/>
          <w:szCs w:val="20"/>
        </w:rPr>
        <w:t>value by which they want to live their lives.</w:t>
      </w:r>
    </w:p>
    <w:p w:rsidR="5E5E6415" w:rsidP="109B52A8" w:rsidRDefault="5E5E6415" w14:paraId="2757E695" w14:textId="7838402A">
      <w:pPr>
        <w:pStyle w:val="Normal0"/>
        <w:numPr>
          <w:ilvl w:val="0"/>
          <w:numId w:val="28"/>
        </w:numPr>
        <w:pBdr>
          <w:top w:val="nil"/>
          <w:left w:val="nil"/>
          <w:bottom w:val="nil"/>
          <w:right w:val="nil"/>
          <w:between w:val="nil"/>
        </w:pBdr>
        <w:spacing w:before="0" w:after="0" w:line="276" w:lineRule="auto"/>
        <w:rPr>
          <w:sz w:val="20"/>
          <w:szCs w:val="20"/>
        </w:rPr>
      </w:pPr>
      <w:r w:rsidRPr="109B52A8">
        <w:rPr>
          <w:rFonts w:ascii="Verdana" w:hAnsi="Verdana" w:eastAsia="Verdana" w:cs="Verdana"/>
          <w:sz w:val="20"/>
          <w:szCs w:val="20"/>
        </w:rPr>
        <w:t>Invite YPs to create a group of four Sole Mates: Look around the room and find three other people with similar shoes to you.</w:t>
      </w:r>
    </w:p>
    <w:p w:rsidR="555128E7" w:rsidP="555128E7" w:rsidRDefault="555128E7" w14:paraId="16320278" w14:textId="38E77AB6">
      <w:pPr>
        <w:pStyle w:val="Normal0"/>
        <w:pBdr>
          <w:top w:val="nil"/>
          <w:left w:val="nil"/>
          <w:bottom w:val="nil"/>
          <w:right w:val="nil"/>
          <w:between w:val="nil"/>
        </w:pBdr>
        <w:spacing w:before="0" w:after="0" w:line="276" w:lineRule="auto"/>
        <w:rPr>
          <w:rFonts w:ascii="Verdana" w:hAnsi="Verdana" w:eastAsia="Verdana" w:cs="Verdana"/>
          <w:sz w:val="20"/>
          <w:szCs w:val="20"/>
        </w:rPr>
      </w:pP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660"/>
        <w:gridCol w:w="8685"/>
      </w:tblGrid>
      <w:tr w:rsidR="51B9AC85" w:rsidTr="51B9AC85" w14:paraId="2EF85206" w14:textId="77777777">
        <w:trPr>
          <w:trHeight w:val="300"/>
        </w:trPr>
        <w:tc>
          <w:tcPr>
            <w:tcW w:w="6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C9DAF8"/>
            <w:tcMar>
              <w:top w:w="90" w:type="dxa"/>
              <w:left w:w="90" w:type="dxa"/>
              <w:bottom w:w="90" w:type="dxa"/>
              <w:right w:w="90" w:type="dxa"/>
            </w:tcMar>
          </w:tcPr>
          <w:p w:rsidR="51B9AC85" w:rsidP="51B9AC85" w:rsidRDefault="51B9AC85" w14:paraId="5F452EB4" w14:textId="113CA1A5">
            <w:pPr>
              <w:pStyle w:val="Normal0"/>
              <w:widowControl w:val="0"/>
              <w:spacing w:before="0"/>
              <w:rPr>
                <w:rFonts w:ascii="Verdana" w:hAnsi="Verdana" w:eastAsia="Verdana" w:cs="Verdana"/>
                <w:color w:val="000000" w:themeColor="text1"/>
                <w:sz w:val="19"/>
                <w:szCs w:val="19"/>
              </w:rPr>
            </w:pPr>
            <w:r w:rsidRPr="51B9AC85">
              <w:rPr>
                <w:color w:val="000000" w:themeColor="text1"/>
              </w:rPr>
              <w:t xml:space="preserve">     </w:t>
            </w:r>
          </w:p>
        </w:tc>
        <w:tc>
          <w:tcPr>
            <w:tcW w:w="86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C9DAF8"/>
            <w:tcMar>
              <w:top w:w="90" w:type="dxa"/>
              <w:left w:w="90" w:type="dxa"/>
              <w:bottom w:w="90" w:type="dxa"/>
              <w:right w:w="90" w:type="dxa"/>
            </w:tcMar>
          </w:tcPr>
          <w:p w:rsidR="0C36657E" w:rsidP="51B9AC85" w:rsidRDefault="0C36657E" w14:paraId="7908B0F2" w14:textId="71FD6FE9">
            <w:pPr>
              <w:pStyle w:val="Normal0"/>
              <w:pBdr>
                <w:top w:val="nil"/>
                <w:left w:val="nil"/>
                <w:bottom w:val="nil"/>
                <w:right w:val="nil"/>
                <w:between w:val="nil"/>
              </w:pBdr>
              <w:spacing w:before="0" w:line="276" w:lineRule="auto"/>
              <w:rPr>
                <w:rFonts w:ascii="Verdana" w:hAnsi="Verdana" w:eastAsia="Verdana" w:cs="Verdana"/>
                <w:sz w:val="20"/>
                <w:szCs w:val="20"/>
              </w:rPr>
            </w:pPr>
            <w:r w:rsidRPr="51B9AC85">
              <w:rPr>
                <w:rFonts w:ascii="Verdana" w:hAnsi="Verdana" w:eastAsia="Verdana" w:cs="Verdana"/>
                <w:sz w:val="20"/>
                <w:szCs w:val="20"/>
              </w:rPr>
              <w:t>If you want to include an artistic component to this activity with YPs, follow the My North Star Crayon Scratch Art directions provided in the Extension Activities section of this lesson plan.</w:t>
            </w:r>
          </w:p>
        </w:tc>
      </w:tr>
    </w:tbl>
    <w:p w:rsidR="69E2950D" w:rsidP="51B9AC85" w:rsidRDefault="69E2950D" w14:paraId="369EFE81" w14:textId="285557BE">
      <w:pPr>
        <w:pStyle w:val="Normal0"/>
        <w:pBdr>
          <w:top w:val="nil"/>
          <w:left w:val="nil"/>
          <w:bottom w:val="nil"/>
          <w:right w:val="nil"/>
          <w:between w:val="nil"/>
        </w:pBdr>
        <w:spacing w:before="0" w:after="0" w:line="276" w:lineRule="auto"/>
        <w:rPr>
          <w:rFonts w:ascii="Verdana" w:hAnsi="Verdana" w:eastAsia="Verdana" w:cs="Verdana"/>
          <w:sz w:val="20"/>
          <w:szCs w:val="20"/>
        </w:rPr>
      </w:pPr>
    </w:p>
    <w:p w:rsidR="005673AC" w:rsidRDefault="57B03870" w14:paraId="00000086" w14:textId="77777777">
      <w:pPr>
        <w:pStyle w:val="Normal0"/>
        <w:numPr>
          <w:ilvl w:val="0"/>
          <w:numId w:val="28"/>
        </w:numPr>
        <w:pBdr>
          <w:top w:val="nil"/>
          <w:left w:val="nil"/>
          <w:bottom w:val="nil"/>
          <w:right w:val="nil"/>
          <w:between w:val="nil"/>
        </w:pBdr>
        <w:spacing w:before="0" w:after="0" w:line="276" w:lineRule="auto"/>
        <w:rPr>
          <w:sz w:val="20"/>
          <w:szCs w:val="20"/>
        </w:rPr>
      </w:pPr>
      <w:r w:rsidRPr="109B52A8">
        <w:rPr>
          <w:rFonts w:ascii="Verdana" w:hAnsi="Verdana" w:eastAsia="Verdana" w:cs="Verdana"/>
          <w:sz w:val="20"/>
          <w:szCs w:val="20"/>
        </w:rPr>
        <w:t xml:space="preserve">Follow the Put Your Two Cents In protocol for students to answer the question: What’s the connection between values and how we act? </w:t>
      </w:r>
    </w:p>
    <w:p w:rsidR="005673AC" w:rsidRDefault="57B03870" w14:paraId="00000087" w14:textId="77777777">
      <w:pPr>
        <w:pStyle w:val="Normal0"/>
        <w:numPr>
          <w:ilvl w:val="0"/>
          <w:numId w:val="28"/>
        </w:numPr>
        <w:pBdr>
          <w:top w:val="nil"/>
          <w:left w:val="nil"/>
          <w:bottom w:val="nil"/>
          <w:right w:val="nil"/>
          <w:between w:val="nil"/>
        </w:pBdr>
        <w:spacing w:before="0" w:after="0" w:line="276" w:lineRule="auto"/>
        <w:rPr>
          <w:sz w:val="20"/>
          <w:szCs w:val="20"/>
        </w:rPr>
      </w:pPr>
      <w:r>
        <w:rPr>
          <w:rFonts w:ascii="Verdana" w:hAnsi="Verdana" w:eastAsia="Verdana" w:cs="Verdana"/>
          <w:sz w:val="20"/>
          <w:szCs w:val="20"/>
        </w:rPr>
        <w:t>Use Roll Em’ for one student in each group to share their thoughts about the relationship between values and behavior.</w:t>
      </w:r>
    </w:p>
    <w:p w:rsidR="005673AC" w:rsidRDefault="005673AC" w14:paraId="00000088" w14:textId="77777777">
      <w:pPr>
        <w:pStyle w:val="Normal0"/>
        <w:pBdr>
          <w:top w:val="nil"/>
          <w:left w:val="nil"/>
          <w:bottom w:val="nil"/>
          <w:right w:val="nil"/>
          <w:between w:val="nil"/>
        </w:pBdr>
        <w:spacing w:before="0" w:after="0" w:line="240" w:lineRule="auto"/>
        <w:rPr>
          <w:rFonts w:ascii="Verdana" w:hAnsi="Verdana" w:eastAsia="Verdana" w:cs="Verdana"/>
          <w:sz w:val="20"/>
          <w:szCs w:val="20"/>
        </w:rPr>
      </w:pPr>
    </w:p>
    <w:p w:rsidR="005673AC" w:rsidP="555128E7" w:rsidRDefault="3B92E88C" w14:paraId="00000089" w14:textId="3F64E454">
      <w:pPr>
        <w:pStyle w:val="Normal0"/>
        <w:spacing w:before="0" w:after="0" w:line="276" w:lineRule="auto"/>
        <w:rPr>
          <w:rFonts w:ascii="Times New Roman" w:hAnsi="Times New Roman" w:eastAsia="Times New Roman" w:cs="Times New Roman"/>
          <w:b w:val="1"/>
          <w:bCs w:val="1"/>
          <w:color w:val="222E69"/>
          <w:sz w:val="28"/>
          <w:szCs w:val="28"/>
        </w:rPr>
      </w:pPr>
      <w:r w:rsidRPr="418E9186" w:rsidR="3B92E88C">
        <w:rPr>
          <w:rFonts w:ascii="Verdana" w:hAnsi="Verdana" w:eastAsia="Verdana" w:cs="Verdana"/>
          <w:b w:val="1"/>
          <w:bCs w:val="1"/>
          <w:color w:val="0F7FC4"/>
          <w:sz w:val="20"/>
          <w:szCs w:val="20"/>
        </w:rPr>
        <w:t>Careers and Values (</w:t>
      </w:r>
      <w:r w:rsidRPr="418E9186" w:rsidR="5D4D2C59">
        <w:rPr>
          <w:rFonts w:ascii="Verdana" w:hAnsi="Verdana" w:eastAsia="Verdana" w:cs="Verdana"/>
          <w:b w:val="1"/>
          <w:bCs w:val="1"/>
          <w:color w:val="0F7FC4"/>
          <w:sz w:val="20"/>
          <w:szCs w:val="20"/>
        </w:rPr>
        <w:t>30 min</w:t>
      </w:r>
      <w:r w:rsidRPr="418E9186" w:rsidR="3B92E88C">
        <w:rPr>
          <w:rFonts w:ascii="Verdana" w:hAnsi="Verdana" w:eastAsia="Verdana" w:cs="Verdana"/>
          <w:b w:val="1"/>
          <w:bCs w:val="1"/>
          <w:color w:val="0F7FC4"/>
          <w:sz w:val="20"/>
          <w:szCs w:val="20"/>
        </w:rPr>
        <w:t>)</w:t>
      </w:r>
    </w:p>
    <w:p w:rsidR="005673AC" w:rsidP="58459BEA" w:rsidRDefault="00613BBF" w14:paraId="0000008B" w14:textId="5315D00F">
      <w:pPr>
        <w:pStyle w:val="Normal0"/>
        <w:spacing w:before="120" w:after="0" w:line="240" w:lineRule="auto"/>
        <w:rPr>
          <w:rFonts w:ascii="Verdana" w:hAnsi="Verdana" w:eastAsia="Verdana" w:cs="Verdana"/>
          <w:i/>
          <w:iCs/>
          <w:sz w:val="20"/>
          <w:szCs w:val="20"/>
        </w:rPr>
      </w:pPr>
      <w:r w:rsidRPr="4D033DA3">
        <w:rPr>
          <w:rFonts w:ascii="Verdana" w:hAnsi="Verdana" w:eastAsia="Verdana" w:cs="Verdana"/>
          <w:i/>
          <w:iCs/>
          <w:sz w:val="20"/>
          <w:szCs w:val="20"/>
        </w:rPr>
        <w:t>Our values also show up in the work we choose to do as adults. Our choice of career is often driven by our values. The careers you are going to explore as a group are viewed as very important to the State of Arizona and like</w:t>
      </w:r>
      <w:r w:rsidRPr="4D033DA3">
        <w:rPr>
          <w:rFonts w:ascii="Verdana" w:hAnsi="Verdana" w:eastAsia="Verdana" w:cs="Verdana"/>
          <w:i/>
          <w:iCs/>
          <w:sz w:val="20"/>
          <w:szCs w:val="20"/>
        </w:rPr>
        <w:t>ly to be needed in the future when you are adults.</w:t>
      </w:r>
    </w:p>
    <w:p w:rsidR="58459BEA" w:rsidP="58459BEA" w:rsidRDefault="58459BEA" w14:paraId="1A0734F0" w14:textId="0F0E5E2F">
      <w:pPr>
        <w:pStyle w:val="Normal0"/>
        <w:spacing w:before="120" w:after="0" w:line="240" w:lineRule="auto"/>
        <w:rPr>
          <w:rFonts w:ascii="Verdana" w:hAnsi="Verdana" w:eastAsia="Verdana" w:cs="Verdana"/>
          <w:i/>
          <w:iCs/>
          <w:sz w:val="20"/>
          <w:szCs w:val="20"/>
        </w:rPr>
      </w:pPr>
    </w:p>
    <w:p w:rsidR="005673AC" w:rsidP="418E9186" w:rsidRDefault="57B03870" w14:paraId="0000008C" w14:textId="77777777" w14:noSpellErr="1">
      <w:pPr>
        <w:pStyle w:val="Normal0"/>
        <w:numPr>
          <w:ilvl w:val="0"/>
          <w:numId w:val="34"/>
        </w:numPr>
        <w:pBdr>
          <w:top w:val="nil" w:color="000000" w:sz="0" w:space="0"/>
          <w:left w:val="nil" w:color="000000" w:sz="0" w:space="0"/>
          <w:bottom w:val="nil" w:color="000000" w:sz="0" w:space="0"/>
          <w:right w:val="nil" w:color="000000" w:sz="0" w:space="0"/>
          <w:between w:val="nil" w:color="000000" w:sz="0" w:space="0"/>
        </w:pBdr>
        <w:spacing w:before="0" w:after="0" w:line="276" w:lineRule="auto"/>
        <w:rPr>
          <w:sz w:val="20"/>
          <w:szCs w:val="20"/>
        </w:rPr>
      </w:pPr>
      <w:r w:rsidRPr="418E9186" w:rsidR="57B03870">
        <w:rPr>
          <w:rFonts w:ascii="Verdana" w:hAnsi="Verdana" w:eastAsia="Verdana" w:cs="Verdana"/>
          <w:sz w:val="20"/>
          <w:szCs w:val="20"/>
        </w:rPr>
        <w:t>Tell YPs they will be working with their group from the North Star Values activity for exploring the connection between careers and values.</w:t>
      </w:r>
    </w:p>
    <w:p w:rsidR="005673AC" w:rsidP="418E9186" w:rsidRDefault="57B03870" w14:paraId="0000008D" w14:textId="5AC7F85A" w14:noSpellErr="1">
      <w:pPr>
        <w:pStyle w:val="Normal0"/>
        <w:numPr>
          <w:ilvl w:val="0"/>
          <w:numId w:val="34"/>
        </w:numPr>
        <w:spacing w:before="0" w:after="0" w:line="276" w:lineRule="auto"/>
        <w:rPr>
          <w:rFonts w:ascii="Verdana" w:hAnsi="Verdana" w:eastAsia="Verdana" w:cs="Verdana"/>
          <w:sz w:val="20"/>
          <w:szCs w:val="20"/>
        </w:rPr>
      </w:pPr>
      <w:r w:rsidRPr="418E9186" w:rsidR="57B03870">
        <w:rPr>
          <w:rFonts w:ascii="Verdana" w:hAnsi="Verdana" w:eastAsia="Verdana" w:cs="Verdana"/>
          <w:sz w:val="20"/>
          <w:szCs w:val="20"/>
        </w:rPr>
        <w:t xml:space="preserve">Distribute the Career Cards and the North Star Values and Careers graphic organizer. </w:t>
      </w:r>
    </w:p>
    <w:p w:rsidR="005673AC" w:rsidP="418E9186" w:rsidRDefault="57B03870" w14:paraId="0000008E" w14:textId="7ADF9797" w14:noSpellErr="1">
      <w:pPr>
        <w:pStyle w:val="Normal0"/>
        <w:numPr>
          <w:ilvl w:val="0"/>
          <w:numId w:val="34"/>
        </w:numPr>
        <w:spacing w:before="0" w:after="0" w:line="276" w:lineRule="auto"/>
        <w:rPr>
          <w:rFonts w:ascii="Verdana" w:hAnsi="Verdana" w:eastAsia="Verdana" w:cs="Verdana"/>
          <w:sz w:val="20"/>
          <w:szCs w:val="20"/>
        </w:rPr>
      </w:pPr>
      <w:r w:rsidRPr="418E9186" w:rsidR="57B03870">
        <w:rPr>
          <w:rFonts w:ascii="Verdana" w:hAnsi="Verdana" w:eastAsia="Verdana" w:cs="Verdana"/>
          <w:sz w:val="20"/>
          <w:szCs w:val="20"/>
        </w:rPr>
        <w:t xml:space="preserve">Tell students that, as a group, they will choose a career from each of the eight career cluster categories used in the activity. Career clusters are groups of jobs for which you need similar types of knowledge and skills. After they choose the careers to analyze, they will reflect on the North Star Value they think is </w:t>
      </w:r>
      <w:r w:rsidRPr="418E9186" w:rsidR="41D7894D">
        <w:rPr>
          <w:rFonts w:ascii="Verdana" w:hAnsi="Verdana" w:eastAsia="Verdana" w:cs="Verdana"/>
          <w:sz w:val="20"/>
          <w:szCs w:val="20"/>
        </w:rPr>
        <w:t xml:space="preserve">most </w:t>
      </w:r>
      <w:r w:rsidRPr="418E9186" w:rsidR="57B03870">
        <w:rPr>
          <w:rFonts w:ascii="Verdana" w:hAnsi="Verdana" w:eastAsia="Verdana" w:cs="Verdana"/>
          <w:sz w:val="20"/>
          <w:szCs w:val="20"/>
        </w:rPr>
        <w:t xml:space="preserve">important to people who work </w:t>
      </w:r>
      <w:r w:rsidRPr="418E9186" w:rsidR="056F565C">
        <w:rPr>
          <w:rFonts w:ascii="Verdana" w:hAnsi="Verdana" w:eastAsia="Verdana" w:cs="Verdana"/>
          <w:sz w:val="20"/>
          <w:szCs w:val="20"/>
        </w:rPr>
        <w:t>within that career category</w:t>
      </w:r>
      <w:r w:rsidRPr="418E9186" w:rsidR="57B03870">
        <w:rPr>
          <w:rFonts w:ascii="Verdana" w:hAnsi="Verdana" w:eastAsia="Verdana" w:cs="Verdana"/>
          <w:sz w:val="20"/>
          <w:szCs w:val="20"/>
        </w:rPr>
        <w:t>.</w:t>
      </w:r>
    </w:p>
    <w:p w:rsidR="005673AC" w:rsidP="418E9186" w:rsidRDefault="79B94AA1" w14:paraId="0000008F" w14:textId="7946E61B" w14:noSpellErr="1">
      <w:pPr>
        <w:pStyle w:val="Normal0"/>
        <w:numPr>
          <w:ilvl w:val="0"/>
          <w:numId w:val="34"/>
        </w:numPr>
        <w:spacing w:before="0" w:after="0" w:line="276" w:lineRule="auto"/>
        <w:rPr>
          <w:sz w:val="20"/>
          <w:szCs w:val="20"/>
        </w:rPr>
      </w:pPr>
      <w:r w:rsidRPr="418E9186" w:rsidR="79B94AA1">
        <w:rPr>
          <w:rFonts w:ascii="Verdana" w:hAnsi="Verdana" w:eastAsia="Verdana" w:cs="Verdana"/>
          <w:sz w:val="20"/>
          <w:szCs w:val="20"/>
        </w:rPr>
        <w:t>After</w:t>
      </w:r>
      <w:r w:rsidRPr="418E9186" w:rsidR="57B03870">
        <w:rPr>
          <w:rFonts w:ascii="Verdana" w:hAnsi="Verdana" w:eastAsia="Verdana" w:cs="Verdana"/>
          <w:sz w:val="20"/>
          <w:szCs w:val="20"/>
        </w:rPr>
        <w:t xml:space="preserve"> groups complete their graphic organizers, invite the YPs to use their work and the career cards they used for the activity to create a display for a Gallery Walk.</w:t>
      </w:r>
    </w:p>
    <w:p w:rsidR="005673AC" w:rsidP="418E9186" w:rsidRDefault="57B03870" w14:paraId="00000090" w14:textId="78A6E9C3" w14:noSpellErr="1">
      <w:pPr>
        <w:pStyle w:val="Normal0"/>
        <w:numPr>
          <w:ilvl w:val="0"/>
          <w:numId w:val="34"/>
        </w:numPr>
        <w:spacing w:before="0" w:after="0" w:line="276" w:lineRule="auto"/>
        <w:rPr>
          <w:sz w:val="20"/>
          <w:szCs w:val="20"/>
        </w:rPr>
      </w:pPr>
      <w:r w:rsidRPr="418E9186" w:rsidR="57B03870">
        <w:rPr>
          <w:rFonts w:ascii="Verdana" w:hAnsi="Verdana" w:eastAsia="Verdana" w:cs="Verdana"/>
          <w:sz w:val="20"/>
          <w:szCs w:val="20"/>
        </w:rPr>
        <w:t>Follow the Gallery Walk protocol for groups to share their thoughts with each other.</w:t>
      </w:r>
    </w:p>
    <w:p w:rsidR="005673AC" w:rsidP="418E9186" w:rsidRDefault="57B03870" w14:paraId="00000091" w14:textId="77777777" w14:noSpellErr="1">
      <w:pPr>
        <w:pStyle w:val="Normal0"/>
        <w:numPr>
          <w:ilvl w:val="0"/>
          <w:numId w:val="34"/>
        </w:numPr>
        <w:spacing w:before="0" w:after="0" w:line="276" w:lineRule="auto"/>
        <w:rPr>
          <w:rFonts w:ascii="Verdana" w:hAnsi="Verdana" w:eastAsia="Verdana" w:cs="Verdana"/>
          <w:sz w:val="20"/>
          <w:szCs w:val="20"/>
        </w:rPr>
      </w:pPr>
      <w:r w:rsidRPr="418E9186" w:rsidR="57B03870">
        <w:rPr>
          <w:rFonts w:ascii="Verdana" w:hAnsi="Verdana" w:eastAsia="Verdana" w:cs="Verdana"/>
          <w:sz w:val="20"/>
          <w:szCs w:val="20"/>
        </w:rPr>
        <w:t>End the Gallery Walk after 6-8 minutes and invite YPs Think-Write-Pair Share to explore the question: What patterns did you see in the connections between careers and North Star Values?</w:t>
      </w:r>
    </w:p>
    <w:p w:rsidR="005673AC" w:rsidP="418E9186" w:rsidRDefault="57B03870" w14:paraId="00000092" w14:textId="77777777" w14:noSpellErr="1">
      <w:pPr>
        <w:pStyle w:val="Normal0"/>
        <w:numPr>
          <w:ilvl w:val="0"/>
          <w:numId w:val="34"/>
        </w:numPr>
        <w:spacing w:before="0" w:after="0" w:line="276" w:lineRule="auto"/>
        <w:rPr>
          <w:rFonts w:ascii="Verdana" w:hAnsi="Verdana" w:eastAsia="Verdana" w:cs="Verdana"/>
          <w:sz w:val="20"/>
          <w:szCs w:val="20"/>
        </w:rPr>
      </w:pPr>
      <w:r w:rsidRPr="418E9186" w:rsidR="57B03870">
        <w:rPr>
          <w:rFonts w:ascii="Verdana" w:hAnsi="Verdana" w:eastAsia="Verdana" w:cs="Verdana"/>
          <w:sz w:val="20"/>
          <w:szCs w:val="20"/>
        </w:rPr>
        <w:t>Use Wheel-of-Names for YPs to share some of the patterns they found.</w:t>
      </w:r>
    </w:p>
    <w:p w:rsidR="005673AC" w:rsidRDefault="00613BBF" w14:paraId="00000093"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Closure</w:t>
      </w:r>
    </w:p>
    <w:p w:rsidR="005673AC" w:rsidP="418E9186" w:rsidRDefault="00613BBF" w14:paraId="12064B6A" w14:textId="0B923497">
      <w:pPr>
        <w:pStyle w:val="heading30"/>
        <w:rPr>
          <w:rFonts w:ascii="Times New Roman" w:hAnsi="Times New Roman" w:eastAsia="Times New Roman" w:cs="Times New Roman"/>
          <w:color w:val="222E69"/>
        </w:rPr>
      </w:pPr>
      <w:sdt>
        <w:sdtPr>
          <w:id w:val="947973778"/>
          <w:tag w:val="goog_rdk_7"/>
          <w:placeholder>
            <w:docPart w:val="DefaultPlaceholder_1081868574"/>
          </w:placeholder>
        </w:sdtPr>
        <w:sdtContent/>
      </w:sdt>
      <w:r w:rsidRPr="418E9186" w:rsidR="3B92E88C">
        <w:rPr>
          <w:rFonts w:ascii="Times New Roman" w:hAnsi="Times New Roman" w:eastAsia="Times New Roman" w:cs="Times New Roman"/>
          <w:color w:val="222E69"/>
        </w:rPr>
        <w:t xml:space="preserve">Reflection </w:t>
      </w:r>
    </w:p>
    <w:p w:rsidR="005673AC" w:rsidRDefault="00613BBF" w14:paraId="00000095" w14:textId="156B7E81">
      <w:pPr>
        <w:pStyle w:val="Normal0"/>
      </w:pPr>
      <w:r w:rsidRPr="418E9186" w:rsidR="00613BBF">
        <w:rPr>
          <w:rFonts w:ascii="Verdana" w:hAnsi="Verdana" w:eastAsia="Verdana" w:cs="Verdana"/>
          <w:b w:val="1"/>
          <w:bCs w:val="1"/>
          <w:color w:val="0F7FC4"/>
          <w:sz w:val="20"/>
          <w:szCs w:val="20"/>
        </w:rPr>
        <w:t xml:space="preserve">Your Point of </w:t>
      </w:r>
      <w:r w:rsidRPr="418E9186" w:rsidR="00613BBF">
        <w:rPr>
          <w:rFonts w:ascii="Verdana" w:hAnsi="Verdana" w:eastAsia="Verdana" w:cs="Verdana"/>
          <w:b w:val="1"/>
          <w:bCs w:val="1"/>
          <w:color w:val="0F7FC4"/>
          <w:sz w:val="20"/>
          <w:szCs w:val="20"/>
        </w:rPr>
        <w:t>View</w:t>
      </w:r>
      <w:r w:rsidRPr="418E9186" w:rsidR="1E3E9014">
        <w:rPr>
          <w:rFonts w:ascii="Verdana" w:hAnsi="Verdana" w:eastAsia="Verdana" w:cs="Verdana"/>
          <w:b w:val="1"/>
          <w:bCs w:val="1"/>
          <w:color w:val="0F7FC4"/>
          <w:sz w:val="20"/>
          <w:szCs w:val="20"/>
        </w:rPr>
        <w:t xml:space="preserve"> (8 min)</w:t>
      </w:r>
    </w:p>
    <w:p w:rsidR="598C6AFE" w:rsidP="3CD1F1FA" w:rsidRDefault="598C6AFE" w14:paraId="11734C6E" w14:textId="1741FB32">
      <w:pPr>
        <w:pStyle w:val="Normal0"/>
        <w:numPr>
          <w:ilvl w:val="0"/>
          <w:numId w:val="30"/>
        </w:numPr>
        <w:pBdr>
          <w:top w:val="nil"/>
          <w:left w:val="nil"/>
          <w:bottom w:val="nil"/>
          <w:right w:val="nil"/>
          <w:between w:val="nil"/>
        </w:pBdr>
        <w:spacing w:before="0" w:after="0" w:line="240" w:lineRule="auto"/>
        <w:rPr>
          <w:rFonts w:ascii="Verdana" w:hAnsi="Verdana" w:eastAsia="Verdana" w:cs="Verdana"/>
          <w:color w:val="000000" w:themeColor="text1"/>
          <w:sz w:val="20"/>
          <w:szCs w:val="20"/>
        </w:rPr>
      </w:pPr>
      <w:r w:rsidRPr="3CD1F1FA">
        <w:rPr>
          <w:rFonts w:ascii="Verdana" w:hAnsi="Verdana" w:eastAsia="Verdana" w:cs="Verdana"/>
          <w:sz w:val="20"/>
          <w:szCs w:val="20"/>
        </w:rPr>
        <w:t xml:space="preserve">Invite YPs to have their scratch art of their personal North Star out at their </w:t>
      </w:r>
      <w:r w:rsidRPr="3CD1F1FA" w:rsidR="7783C2C8">
        <w:rPr>
          <w:rFonts w:ascii="Verdana" w:hAnsi="Verdana" w:eastAsia="Verdana" w:cs="Verdana"/>
          <w:sz w:val="20"/>
          <w:szCs w:val="20"/>
        </w:rPr>
        <w:t>seats, and</w:t>
      </w:r>
      <w:r w:rsidRPr="3CD1F1FA">
        <w:rPr>
          <w:rFonts w:ascii="Verdana" w:hAnsi="Verdana" w:eastAsia="Verdana" w:cs="Verdana"/>
          <w:sz w:val="20"/>
          <w:szCs w:val="20"/>
        </w:rPr>
        <w:t xml:space="preserve"> distribute the What’s Your North Star? Student Reflection.</w:t>
      </w:r>
    </w:p>
    <w:p w:rsidR="1D96B2AE" w:rsidP="3CD1F1FA" w:rsidRDefault="1D96B2AE" w14:paraId="4452601C" w14:textId="4CF190ED">
      <w:pPr>
        <w:pStyle w:val="Normal0"/>
        <w:pBdr>
          <w:top w:val="nil"/>
          <w:left w:val="nil"/>
          <w:bottom w:val="nil"/>
          <w:right w:val="nil"/>
          <w:between w:val="nil"/>
        </w:pBdr>
        <w:spacing w:before="0" w:after="0" w:line="240" w:lineRule="auto"/>
        <w:ind w:firstLine="720"/>
        <w:rPr>
          <w:rFonts w:ascii="Verdana" w:hAnsi="Verdana" w:eastAsia="Verdana" w:cs="Verdana"/>
          <w:sz w:val="20"/>
          <w:szCs w:val="20"/>
        </w:rPr>
      </w:pPr>
      <w:r w:rsidRPr="3CD1F1FA">
        <w:rPr>
          <w:rFonts w:ascii="Verdana" w:hAnsi="Verdana" w:eastAsia="Verdana" w:cs="Verdana"/>
          <w:sz w:val="20"/>
          <w:szCs w:val="20"/>
        </w:rPr>
        <w:t>I</w:t>
      </w:r>
      <w:r w:rsidRPr="3CD1F1FA" w:rsidR="598C6AFE">
        <w:rPr>
          <w:rFonts w:ascii="Verdana" w:hAnsi="Verdana" w:eastAsia="Verdana" w:cs="Verdana"/>
          <w:sz w:val="20"/>
          <w:szCs w:val="20"/>
        </w:rPr>
        <w:t xml:space="preserve">f you did not do the optional My North Star Scratch Art activity, </w:t>
      </w:r>
      <w:r w:rsidRPr="3CD1F1FA" w:rsidR="06F8EC14">
        <w:rPr>
          <w:rFonts w:ascii="Verdana" w:hAnsi="Verdana" w:eastAsia="Verdana" w:cs="Verdana"/>
          <w:sz w:val="20"/>
          <w:szCs w:val="20"/>
        </w:rPr>
        <w:t xml:space="preserve">YPs will </w:t>
      </w:r>
      <w:r w:rsidRPr="3CD1F1FA" w:rsidR="598C6AFE">
        <w:rPr>
          <w:rFonts w:ascii="Verdana" w:hAnsi="Verdana" w:eastAsia="Verdana" w:cs="Verdana"/>
          <w:sz w:val="20"/>
          <w:szCs w:val="20"/>
        </w:rPr>
        <w:t xml:space="preserve">use the </w:t>
      </w:r>
      <w:r>
        <w:tab/>
      </w:r>
      <w:r w:rsidRPr="3CD1F1FA" w:rsidR="598C6AFE">
        <w:rPr>
          <w:rFonts w:ascii="Verdana" w:hAnsi="Verdana" w:eastAsia="Verdana" w:cs="Verdana"/>
          <w:sz w:val="20"/>
          <w:szCs w:val="20"/>
        </w:rPr>
        <w:t xml:space="preserve">North Star Value from the Values Sort Note-catcher in which they wrote their top </w:t>
      </w:r>
      <w:r>
        <w:tab/>
      </w:r>
      <w:r w:rsidRPr="3CD1F1FA" w:rsidR="598C6AFE">
        <w:rPr>
          <w:rFonts w:ascii="Verdana" w:hAnsi="Verdana" w:eastAsia="Verdana" w:cs="Verdana"/>
          <w:sz w:val="20"/>
          <w:szCs w:val="20"/>
        </w:rPr>
        <w:t>value.</w:t>
      </w:r>
    </w:p>
    <w:p w:rsidR="005673AC" w:rsidP="3CD1F1FA" w:rsidRDefault="3D4BF982" w14:paraId="00000097" w14:textId="0F26F6E0">
      <w:pPr>
        <w:pStyle w:val="Normal0"/>
        <w:numPr>
          <w:ilvl w:val="0"/>
          <w:numId w:val="30"/>
        </w:numPr>
        <w:pBdr>
          <w:top w:val="nil"/>
          <w:left w:val="nil"/>
          <w:bottom w:val="nil"/>
          <w:right w:val="nil"/>
          <w:between w:val="nil"/>
        </w:pBdr>
        <w:spacing w:before="0" w:after="0" w:line="240" w:lineRule="auto"/>
        <w:rPr>
          <w:rFonts w:ascii="Verdana" w:hAnsi="Verdana" w:eastAsia="Verdana" w:cs="Verdana"/>
          <w:sz w:val="20"/>
          <w:szCs w:val="20"/>
        </w:rPr>
      </w:pPr>
      <w:r w:rsidRPr="3CD1F1FA">
        <w:rPr>
          <w:rFonts w:ascii="Verdana" w:hAnsi="Verdana" w:eastAsia="Verdana" w:cs="Verdana"/>
          <w:sz w:val="20"/>
          <w:szCs w:val="20"/>
        </w:rPr>
        <w:t xml:space="preserve">What’s Your North Star? Student Reflection. </w:t>
      </w:r>
      <w:r w:rsidRPr="3CD1F1FA" w:rsidR="3B92E88C">
        <w:rPr>
          <w:rFonts w:ascii="Verdana" w:hAnsi="Verdana" w:eastAsia="Verdana" w:cs="Verdana"/>
          <w:sz w:val="20"/>
          <w:szCs w:val="20"/>
        </w:rPr>
        <w:t>Tell YPs to</w:t>
      </w:r>
      <w:r w:rsidRPr="3CD1F1FA" w:rsidR="36605F6A">
        <w:rPr>
          <w:rFonts w:ascii="Verdana" w:hAnsi="Verdana" w:eastAsia="Verdana" w:cs="Verdana"/>
          <w:sz w:val="20"/>
          <w:szCs w:val="20"/>
        </w:rPr>
        <w:t xml:space="preserve"> u</w:t>
      </w:r>
      <w:r w:rsidRPr="3CD1F1FA" w:rsidR="5D359B67">
        <w:rPr>
          <w:rFonts w:ascii="Verdana" w:hAnsi="Verdana" w:eastAsia="Verdana" w:cs="Verdana"/>
          <w:sz w:val="20"/>
          <w:szCs w:val="20"/>
        </w:rPr>
        <w:t>se</w:t>
      </w:r>
      <w:r w:rsidRPr="3CD1F1FA" w:rsidR="36605F6A">
        <w:rPr>
          <w:rFonts w:ascii="Verdana" w:hAnsi="Verdana" w:eastAsia="Verdana" w:cs="Verdana"/>
          <w:sz w:val="20"/>
          <w:szCs w:val="20"/>
        </w:rPr>
        <w:t xml:space="preserve"> the work from their graphic organizers to</w:t>
      </w:r>
      <w:r w:rsidRPr="3CD1F1FA" w:rsidR="3B92E88C">
        <w:rPr>
          <w:rFonts w:ascii="Verdana" w:hAnsi="Verdana" w:eastAsia="Verdana" w:cs="Verdana"/>
          <w:sz w:val="20"/>
          <w:szCs w:val="20"/>
        </w:rPr>
        <w:t xml:space="preserve"> write a few short sentences explaining why they chose that value as their personal </w:t>
      </w:r>
      <w:r w:rsidRPr="3CD1F1FA" w:rsidR="65EF2D07">
        <w:rPr>
          <w:rFonts w:ascii="Verdana" w:hAnsi="Verdana" w:eastAsia="Verdana" w:cs="Verdana"/>
          <w:sz w:val="20"/>
          <w:szCs w:val="20"/>
        </w:rPr>
        <w:t>North Star</w:t>
      </w:r>
      <w:r w:rsidRPr="3CD1F1FA" w:rsidR="3B92E88C">
        <w:rPr>
          <w:rFonts w:ascii="Verdana" w:hAnsi="Verdana" w:eastAsia="Verdana" w:cs="Verdana"/>
          <w:sz w:val="20"/>
          <w:szCs w:val="20"/>
        </w:rPr>
        <w:t>.</w:t>
      </w:r>
    </w:p>
    <w:p w:rsidR="005673AC" w:rsidRDefault="3B92E88C" w14:paraId="00000098" w14:textId="77777777">
      <w:pPr>
        <w:pStyle w:val="Normal0"/>
        <w:numPr>
          <w:ilvl w:val="0"/>
          <w:numId w:val="30"/>
        </w:numPr>
        <w:pBdr>
          <w:top w:val="nil"/>
          <w:left w:val="nil"/>
          <w:bottom w:val="nil"/>
          <w:right w:val="nil"/>
          <w:between w:val="nil"/>
        </w:pBdr>
        <w:spacing w:before="0" w:after="0" w:line="240" w:lineRule="auto"/>
        <w:rPr>
          <w:rFonts w:ascii="Verdana" w:hAnsi="Verdana" w:eastAsia="Verdana" w:cs="Verdana"/>
          <w:sz w:val="20"/>
          <w:szCs w:val="20"/>
        </w:rPr>
      </w:pPr>
      <w:r w:rsidRPr="3CD1F1FA">
        <w:rPr>
          <w:rFonts w:ascii="Verdana" w:hAnsi="Verdana" w:eastAsia="Verdana" w:cs="Verdana"/>
          <w:sz w:val="20"/>
          <w:szCs w:val="20"/>
        </w:rPr>
        <w:t>Invite groups to follow the Stand, Share, Sit protocol to read their reasoning about their personal superpower.</w:t>
      </w:r>
    </w:p>
    <w:p w:rsidR="005673AC" w:rsidRDefault="3B92E88C" w14:paraId="00000099" w14:textId="77777777">
      <w:pPr>
        <w:pStyle w:val="Normal0"/>
        <w:numPr>
          <w:ilvl w:val="0"/>
          <w:numId w:val="30"/>
        </w:numPr>
        <w:pBdr>
          <w:top w:val="nil"/>
          <w:left w:val="nil"/>
          <w:bottom w:val="nil"/>
          <w:right w:val="nil"/>
          <w:between w:val="nil"/>
        </w:pBdr>
        <w:spacing w:before="0" w:after="0" w:line="240" w:lineRule="auto"/>
        <w:rPr>
          <w:rFonts w:ascii="Verdana" w:hAnsi="Verdana" w:eastAsia="Verdana" w:cs="Verdana"/>
          <w:sz w:val="20"/>
          <w:szCs w:val="20"/>
        </w:rPr>
      </w:pPr>
      <w:r>
        <w:rPr>
          <w:rFonts w:ascii="Verdana" w:hAnsi="Verdana" w:eastAsia="Verdana" w:cs="Verdana"/>
          <w:sz w:val="20"/>
          <w:szCs w:val="20"/>
        </w:rPr>
        <w:t>Use Roll ‘Em to choose the person in each group to summarize some of the reasons why members of the group chose their superpower value.</w:t>
      </w:r>
    </w:p>
    <w:p w:rsidR="005673AC" w:rsidP="418E9186" w:rsidRDefault="00613BBF" w14:paraId="0000009A" w14:textId="0B14CF50">
      <w:pPr>
        <w:pStyle w:val="heading30"/>
        <w:rPr>
          <w:rFonts w:ascii="Times New Roman" w:hAnsi="Times New Roman" w:eastAsia="Times New Roman" w:cs="Times New Roman"/>
          <w:color w:val="222E69"/>
        </w:rPr>
      </w:pPr>
      <w:r w:rsidRPr="418E9186" w:rsidR="00613BBF">
        <w:rPr>
          <w:rFonts w:ascii="Times New Roman" w:hAnsi="Times New Roman" w:eastAsia="Times New Roman" w:cs="Times New Roman"/>
          <w:color w:val="222E69"/>
        </w:rPr>
        <w:t xml:space="preserve">Debrief </w:t>
      </w:r>
    </w:p>
    <w:p w:rsidR="005673AC" w:rsidRDefault="00613BBF" w14:paraId="0000009B" w14:textId="4EE2772B">
      <w:pPr>
        <w:pStyle w:val="Normal0"/>
        <w:rPr>
          <w:rFonts w:ascii="Verdana" w:hAnsi="Verdana" w:eastAsia="Verdana" w:cs="Verdana"/>
          <w:sz w:val="20"/>
          <w:szCs w:val="20"/>
        </w:rPr>
      </w:pPr>
      <w:r w:rsidRPr="418E9186" w:rsidR="00613BBF">
        <w:rPr>
          <w:rFonts w:ascii="Verdana" w:hAnsi="Verdana" w:eastAsia="Verdana" w:cs="Verdana"/>
          <w:b w:val="1"/>
          <w:bCs w:val="1"/>
          <w:color w:val="0F7FC4"/>
          <w:sz w:val="20"/>
          <w:szCs w:val="20"/>
        </w:rPr>
        <w:t>Focus on the Future</w:t>
      </w:r>
      <w:r w:rsidRPr="418E9186" w:rsidR="1BE15613">
        <w:rPr>
          <w:rFonts w:ascii="Verdana" w:hAnsi="Verdana" w:eastAsia="Verdana" w:cs="Verdana"/>
          <w:b w:val="1"/>
          <w:bCs w:val="1"/>
          <w:color w:val="0F7FC4"/>
          <w:sz w:val="20"/>
          <w:szCs w:val="20"/>
        </w:rPr>
        <w:t xml:space="preserve"> (8 min)</w:t>
      </w:r>
    </w:p>
    <w:p w:rsidR="005673AC" w:rsidRDefault="00613BBF" w14:paraId="0000009C" w14:textId="77777777">
      <w:pPr>
        <w:pStyle w:val="Normal0"/>
        <w:numPr>
          <w:ilvl w:val="0"/>
          <w:numId w:val="31"/>
        </w:numPr>
        <w:spacing w:before="0" w:after="0" w:line="240" w:lineRule="auto"/>
        <w:rPr>
          <w:rFonts w:ascii="Verdana" w:hAnsi="Verdana" w:eastAsia="Verdana" w:cs="Verdana"/>
          <w:sz w:val="20"/>
          <w:szCs w:val="20"/>
        </w:rPr>
      </w:pPr>
      <w:r w:rsidRPr="0655733B">
        <w:rPr>
          <w:rFonts w:ascii="Verdana" w:hAnsi="Verdana" w:eastAsia="Verdana" w:cs="Verdana"/>
          <w:sz w:val="20"/>
          <w:szCs w:val="20"/>
        </w:rPr>
        <w:t>Invite YPs to choose the career from the career cards they think best fits their identity and va</w:t>
      </w:r>
      <w:r w:rsidRPr="0655733B">
        <w:rPr>
          <w:rFonts w:ascii="Verdana" w:hAnsi="Verdana" w:eastAsia="Verdana" w:cs="Verdana"/>
          <w:sz w:val="20"/>
          <w:szCs w:val="20"/>
        </w:rPr>
        <w:t>lues and to write a few short sentences explaining why that career could be something they would enjoy as an adult.</w:t>
      </w:r>
    </w:p>
    <w:p w:rsidR="005673AC" w:rsidRDefault="00613BBF" w14:paraId="0000009D" w14:textId="77777777">
      <w:pPr>
        <w:pStyle w:val="Normal0"/>
        <w:numPr>
          <w:ilvl w:val="0"/>
          <w:numId w:val="31"/>
        </w:numPr>
        <w:spacing w:before="0" w:after="0" w:line="240" w:lineRule="auto"/>
        <w:rPr>
          <w:rFonts w:ascii="Verdana" w:hAnsi="Verdana" w:eastAsia="Verdana" w:cs="Verdana"/>
          <w:sz w:val="20"/>
          <w:szCs w:val="20"/>
        </w:rPr>
      </w:pPr>
      <w:r>
        <w:rPr>
          <w:rFonts w:ascii="Verdana" w:hAnsi="Verdana" w:eastAsia="Verdana" w:cs="Verdana"/>
          <w:sz w:val="20"/>
          <w:szCs w:val="20"/>
        </w:rPr>
        <w:t>Use the Stand and Deliver protocol for YPs to volunteer to share their career connection with the class.</w:t>
      </w:r>
    </w:p>
    <w:p w:rsidR="005673AC" w:rsidRDefault="3B92E88C" w14:paraId="0000009E"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School-to-Home Connection</w:t>
      </w:r>
    </w:p>
    <w:p w:rsidR="005673AC" w:rsidP="555128E7" w:rsidRDefault="7B4B7614" w14:paraId="000000A1" w14:textId="567A1CA8">
      <w:pPr>
        <w:pStyle w:val="Normal0"/>
        <w:spacing w:before="120" w:after="0" w:line="240" w:lineRule="auto"/>
        <w:rPr>
          <w:rFonts w:ascii="Verdana" w:hAnsi="Verdana" w:eastAsia="Verdana" w:cs="Verdana"/>
          <w:sz w:val="20"/>
          <w:szCs w:val="20"/>
        </w:rPr>
      </w:pPr>
      <w:r w:rsidRPr="555128E7">
        <w:rPr>
          <w:rFonts w:ascii="Verdana" w:hAnsi="Verdana" w:eastAsia="Verdana" w:cs="Verdana"/>
          <w:sz w:val="20"/>
          <w:szCs w:val="20"/>
        </w:rPr>
        <w:t>Consider connecting the content of this lesson to YPs</w:t>
      </w:r>
      <w:r w:rsidRPr="555128E7" w:rsidR="085219A8">
        <w:rPr>
          <w:rFonts w:ascii="Verdana" w:hAnsi="Verdana" w:eastAsia="Verdana" w:cs="Verdana"/>
          <w:sz w:val="20"/>
          <w:szCs w:val="20"/>
        </w:rPr>
        <w:t>’</w:t>
      </w:r>
      <w:r w:rsidRPr="555128E7">
        <w:rPr>
          <w:rFonts w:ascii="Verdana" w:hAnsi="Verdana" w:eastAsia="Verdana" w:cs="Verdana"/>
          <w:sz w:val="20"/>
          <w:szCs w:val="20"/>
        </w:rPr>
        <w:t xml:space="preserve"> famil</w:t>
      </w:r>
      <w:r w:rsidRPr="555128E7" w:rsidR="0BE44CAD">
        <w:rPr>
          <w:rFonts w:ascii="Verdana" w:hAnsi="Verdana" w:eastAsia="Verdana" w:cs="Verdana"/>
          <w:sz w:val="20"/>
          <w:szCs w:val="20"/>
        </w:rPr>
        <w:t>ies</w:t>
      </w:r>
      <w:r w:rsidRPr="555128E7">
        <w:rPr>
          <w:rFonts w:ascii="Verdana" w:hAnsi="Verdana" w:eastAsia="Verdana" w:cs="Verdana"/>
          <w:sz w:val="20"/>
          <w:szCs w:val="20"/>
        </w:rPr>
        <w:t xml:space="preserve"> by </w:t>
      </w:r>
      <w:r w:rsidRPr="555128E7" w:rsidR="46F6FED9">
        <w:rPr>
          <w:rFonts w:ascii="Verdana" w:hAnsi="Verdana" w:eastAsia="Verdana" w:cs="Verdana"/>
          <w:sz w:val="20"/>
          <w:szCs w:val="20"/>
        </w:rPr>
        <w:t>randomly selecting</w:t>
      </w:r>
      <w:r w:rsidRPr="555128E7" w:rsidR="1A0076CC">
        <w:rPr>
          <w:rFonts w:ascii="Verdana" w:hAnsi="Verdana" w:eastAsia="Verdana" w:cs="Verdana"/>
          <w:sz w:val="20"/>
          <w:szCs w:val="20"/>
        </w:rPr>
        <w:t xml:space="preserve"> a few</w:t>
      </w:r>
      <w:r w:rsidRPr="555128E7" w:rsidR="46F6FED9">
        <w:rPr>
          <w:rFonts w:ascii="Verdana" w:hAnsi="Verdana" w:eastAsia="Verdana" w:cs="Verdana"/>
          <w:sz w:val="20"/>
          <w:szCs w:val="20"/>
        </w:rPr>
        <w:t xml:space="preserve"> YP volunteers to </w:t>
      </w:r>
      <w:r w:rsidRPr="555128E7">
        <w:rPr>
          <w:rFonts w:ascii="Verdana" w:hAnsi="Verdana" w:eastAsia="Verdana" w:cs="Verdana"/>
          <w:sz w:val="20"/>
          <w:szCs w:val="20"/>
        </w:rPr>
        <w:t>shar</w:t>
      </w:r>
      <w:r w:rsidRPr="555128E7" w:rsidR="7952E964">
        <w:rPr>
          <w:rFonts w:ascii="Verdana" w:hAnsi="Verdana" w:eastAsia="Verdana" w:cs="Verdana"/>
          <w:sz w:val="20"/>
          <w:szCs w:val="20"/>
        </w:rPr>
        <w:t>e</w:t>
      </w:r>
      <w:r w:rsidRPr="555128E7">
        <w:rPr>
          <w:rFonts w:ascii="Verdana" w:hAnsi="Verdana" w:eastAsia="Verdana" w:cs="Verdana"/>
          <w:sz w:val="20"/>
          <w:szCs w:val="20"/>
        </w:rPr>
        <w:t xml:space="preserve"> their </w:t>
      </w:r>
      <w:r w:rsidRPr="555128E7" w:rsidR="1571A100">
        <w:rPr>
          <w:rFonts w:ascii="Verdana" w:hAnsi="Verdana" w:eastAsia="Verdana" w:cs="Verdana"/>
          <w:sz w:val="20"/>
          <w:szCs w:val="20"/>
        </w:rPr>
        <w:t xml:space="preserve">personal values </w:t>
      </w:r>
      <w:r w:rsidR="587897F6">
        <w:rPr>
          <w:rFonts w:ascii="Verdana" w:hAnsi="Verdana" w:eastAsia="Verdana" w:cs="Verdana"/>
          <w:sz w:val="20"/>
          <w:szCs w:val="20"/>
        </w:rPr>
        <w:t>and</w:t>
      </w:r>
      <w:r w:rsidR="57B03870">
        <w:rPr>
          <w:rFonts w:ascii="Verdana" w:hAnsi="Verdana" w:eastAsia="Verdana" w:cs="Verdana"/>
          <w:sz w:val="20"/>
          <w:szCs w:val="20"/>
        </w:rPr>
        <w:t xml:space="preserve"> </w:t>
      </w:r>
      <w:r w:rsidR="7094A86E">
        <w:rPr>
          <w:rFonts w:ascii="Verdana" w:hAnsi="Verdana" w:eastAsia="Verdana" w:cs="Verdana"/>
          <w:sz w:val="20"/>
          <w:szCs w:val="20"/>
        </w:rPr>
        <w:t>discuss</w:t>
      </w:r>
      <w:r w:rsidR="10EA0E9C">
        <w:rPr>
          <w:rFonts w:ascii="Verdana" w:hAnsi="Verdana" w:eastAsia="Verdana" w:cs="Verdana"/>
          <w:sz w:val="20"/>
          <w:szCs w:val="20"/>
        </w:rPr>
        <w:t xml:space="preserve"> </w:t>
      </w:r>
      <w:r w:rsidR="57B03870">
        <w:rPr>
          <w:rFonts w:ascii="Verdana" w:hAnsi="Verdana" w:eastAsia="Verdana" w:cs="Verdana"/>
          <w:sz w:val="20"/>
          <w:szCs w:val="20"/>
        </w:rPr>
        <w:t>family values</w:t>
      </w:r>
      <w:r w:rsidR="40906875">
        <w:rPr>
          <w:rFonts w:ascii="Verdana" w:hAnsi="Verdana" w:eastAsia="Verdana" w:cs="Verdana"/>
          <w:sz w:val="20"/>
          <w:szCs w:val="20"/>
        </w:rPr>
        <w:t xml:space="preserve">, </w:t>
      </w:r>
      <w:r w:rsidR="57B03870">
        <w:rPr>
          <w:rFonts w:ascii="Verdana" w:hAnsi="Verdana" w:eastAsia="Verdana" w:cs="Verdana"/>
          <w:sz w:val="20"/>
          <w:szCs w:val="20"/>
        </w:rPr>
        <w:t>c</w:t>
      </w:r>
      <w:r w:rsidR="4426EB99">
        <w:rPr>
          <w:rFonts w:ascii="Verdana" w:hAnsi="Verdana" w:eastAsia="Verdana" w:cs="Verdana"/>
          <w:sz w:val="20"/>
          <w:szCs w:val="20"/>
        </w:rPr>
        <w:t>onnections</w:t>
      </w:r>
      <w:r w:rsidR="65EE319F">
        <w:rPr>
          <w:rFonts w:ascii="Verdana" w:hAnsi="Verdana" w:eastAsia="Verdana" w:cs="Verdana"/>
          <w:sz w:val="20"/>
          <w:szCs w:val="20"/>
        </w:rPr>
        <w:t>, and</w:t>
      </w:r>
      <w:r w:rsidR="4426EB99">
        <w:rPr>
          <w:rFonts w:ascii="Verdana" w:hAnsi="Verdana" w:eastAsia="Verdana" w:cs="Verdana"/>
          <w:sz w:val="20"/>
          <w:szCs w:val="20"/>
        </w:rPr>
        <w:t xml:space="preserve"> </w:t>
      </w:r>
      <w:r w:rsidR="02AEA224">
        <w:rPr>
          <w:rFonts w:ascii="Verdana" w:hAnsi="Verdana" w:eastAsia="Verdana" w:cs="Verdana"/>
          <w:sz w:val="20"/>
          <w:szCs w:val="20"/>
        </w:rPr>
        <w:t xml:space="preserve">the reasons why </w:t>
      </w:r>
      <w:r w:rsidR="7DD757DC">
        <w:rPr>
          <w:rFonts w:ascii="Verdana" w:hAnsi="Verdana" w:eastAsia="Verdana" w:cs="Verdana"/>
          <w:sz w:val="20"/>
          <w:szCs w:val="20"/>
        </w:rPr>
        <w:t xml:space="preserve">the </w:t>
      </w:r>
      <w:r w:rsidR="02AEA224">
        <w:rPr>
          <w:rFonts w:ascii="Verdana" w:hAnsi="Verdana" w:eastAsia="Verdana" w:cs="Verdana"/>
          <w:sz w:val="20"/>
          <w:szCs w:val="20"/>
        </w:rPr>
        <w:t xml:space="preserve">adults </w:t>
      </w:r>
      <w:r w:rsidR="79EC34F2">
        <w:rPr>
          <w:rFonts w:ascii="Verdana" w:hAnsi="Verdana" w:eastAsia="Verdana" w:cs="Verdana"/>
          <w:sz w:val="20"/>
          <w:szCs w:val="20"/>
        </w:rPr>
        <w:t>in their family c</w:t>
      </w:r>
      <w:r w:rsidR="02AEA224">
        <w:rPr>
          <w:rFonts w:ascii="Verdana" w:hAnsi="Verdana" w:eastAsia="Verdana" w:cs="Verdana"/>
          <w:sz w:val="20"/>
          <w:szCs w:val="20"/>
        </w:rPr>
        <w:t>hose the</w:t>
      </w:r>
      <w:r w:rsidR="1A1FFC79">
        <w:rPr>
          <w:rFonts w:ascii="Verdana" w:hAnsi="Verdana" w:eastAsia="Verdana" w:cs="Verdana"/>
          <w:sz w:val="20"/>
          <w:szCs w:val="20"/>
        </w:rPr>
        <w:t>ir</w:t>
      </w:r>
      <w:r w:rsidR="02AEA224">
        <w:rPr>
          <w:rFonts w:ascii="Verdana" w:hAnsi="Verdana" w:eastAsia="Verdana" w:cs="Verdana"/>
          <w:sz w:val="20"/>
          <w:szCs w:val="20"/>
        </w:rPr>
        <w:t xml:space="preserve"> jobs or careers</w:t>
      </w:r>
      <w:r w:rsidR="57B03870">
        <w:rPr>
          <w:rFonts w:ascii="Verdana" w:hAnsi="Verdana" w:eastAsia="Verdana" w:cs="Verdana"/>
          <w:sz w:val="20"/>
          <w:szCs w:val="20"/>
        </w:rPr>
        <w:t>.</w:t>
      </w:r>
    </w:p>
    <w:p w:rsidR="005673AC" w:rsidRDefault="57B03870" w14:paraId="000000A2" w14:textId="77777777">
      <w:pPr>
        <w:pStyle w:val="heading20"/>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Extension Activities</w:t>
      </w:r>
    </w:p>
    <w:p w:rsidR="555128E7" w:rsidP="555128E7" w:rsidRDefault="555128E7" w14:paraId="476C06A7" w14:textId="03B5ABD2">
      <w:pPr>
        <w:pStyle w:val="Normal0"/>
        <w:pBdr>
          <w:top w:val="nil"/>
          <w:left w:val="nil"/>
          <w:bottom w:val="nil"/>
          <w:right w:val="nil"/>
          <w:between w:val="nil"/>
        </w:pBdr>
        <w:spacing w:before="0" w:after="0" w:line="276" w:lineRule="auto"/>
        <w:rPr>
          <w:rFonts w:ascii="Verdana" w:hAnsi="Verdana" w:eastAsia="Verdana" w:cs="Verdana"/>
          <w:sz w:val="20"/>
          <w:szCs w:val="20"/>
        </w:rPr>
      </w:pPr>
    </w:p>
    <w:p w:rsidR="05A71D3E" w:rsidP="555128E7" w:rsidRDefault="3404E1F8" w14:paraId="276B0490" w14:textId="254F87B6">
      <w:pPr>
        <w:pStyle w:val="Normal0"/>
        <w:pBdr>
          <w:top w:val="nil"/>
          <w:left w:val="nil"/>
          <w:bottom w:val="nil"/>
          <w:right w:val="nil"/>
          <w:between w:val="nil"/>
        </w:pBdr>
        <w:spacing w:before="0" w:after="0" w:line="276" w:lineRule="auto"/>
        <w:rPr>
          <w:rFonts w:ascii="Verdana" w:hAnsi="Verdana" w:eastAsia="Verdana" w:cs="Verdana"/>
          <w:b/>
          <w:bCs/>
          <w:color w:val="0F7FC4"/>
          <w:sz w:val="20"/>
          <w:szCs w:val="20"/>
        </w:rPr>
      </w:pPr>
      <w:r w:rsidRPr="555128E7">
        <w:rPr>
          <w:rFonts w:ascii="Verdana" w:hAnsi="Verdana" w:eastAsia="Verdana" w:cs="Verdana"/>
          <w:b/>
          <w:bCs/>
          <w:color w:val="0F7FC4"/>
          <w:sz w:val="20"/>
          <w:szCs w:val="20"/>
        </w:rPr>
        <w:t xml:space="preserve">Follow My North Star - Crayon Scratch Art </w:t>
      </w:r>
      <w:r w:rsidRPr="555128E7" w:rsidR="7C0A9735">
        <w:rPr>
          <w:rFonts w:ascii="Verdana" w:hAnsi="Verdana" w:eastAsia="Verdana" w:cs="Verdana"/>
          <w:b/>
          <w:bCs/>
          <w:color w:val="0F7FC4"/>
          <w:sz w:val="20"/>
          <w:szCs w:val="20"/>
        </w:rPr>
        <w:t>(Optional)</w:t>
      </w:r>
    </w:p>
    <w:p w:rsidRPr="007359CF" w:rsidR="33FF68C1" w:rsidP="007359CF" w:rsidRDefault="33FF68C1" w14:paraId="6AF0E858" w14:textId="0EF19ACE">
      <w:pPr>
        <w:pStyle w:val="ListParagraph"/>
        <w:numPr>
          <w:ilvl w:val="0"/>
          <w:numId w:val="33"/>
        </w:numPr>
        <w:spacing w:before="0" w:after="0" w:line="276" w:lineRule="auto"/>
        <w:rPr>
          <w:rFonts w:ascii="Verdana" w:hAnsi="Verdana" w:eastAsia="Verdana" w:cs="Verdana"/>
          <w:sz w:val="20"/>
          <w:szCs w:val="20"/>
        </w:rPr>
      </w:pPr>
      <w:r w:rsidRPr="007359CF">
        <w:rPr>
          <w:rFonts w:ascii="Verdana" w:hAnsi="Verdana" w:eastAsia="Verdana" w:cs="Verdana"/>
          <w:sz w:val="20"/>
          <w:szCs w:val="20"/>
        </w:rPr>
        <w:lastRenderedPageBreak/>
        <w:t>Distribute the art supplies to YPs and tell them they will be doing an art project to represent their own North Star value.</w:t>
      </w:r>
    </w:p>
    <w:p w:rsidRPr="007359CF" w:rsidR="33FF68C1" w:rsidP="007359CF" w:rsidRDefault="33FF68C1" w14:paraId="1A07CBFE" w14:textId="36AD87F9">
      <w:pPr>
        <w:pStyle w:val="ListParagraph"/>
        <w:numPr>
          <w:ilvl w:val="0"/>
          <w:numId w:val="33"/>
        </w:numPr>
        <w:spacing w:after="160" w:line="259" w:lineRule="auto"/>
        <w:rPr>
          <w:rFonts w:ascii="Verdana" w:hAnsi="Verdana" w:eastAsia="Verdana" w:cs="Verdana"/>
          <w:sz w:val="20"/>
          <w:szCs w:val="20"/>
        </w:rPr>
      </w:pPr>
      <w:r w:rsidRPr="007359CF">
        <w:rPr>
          <w:rFonts w:ascii="Verdana" w:hAnsi="Verdana" w:eastAsia="Verdana" w:cs="Verdana"/>
          <w:sz w:val="20"/>
          <w:szCs w:val="20"/>
        </w:rPr>
        <w:t xml:space="preserve">Tell YPs to use crayons to color all over the piece of paper. They can make any design they would like and can use whatever colors they want to use. </w:t>
      </w:r>
    </w:p>
    <w:p w:rsidRPr="007359CF" w:rsidR="33FF68C1" w:rsidP="007359CF" w:rsidRDefault="0843E08E" w14:paraId="3C1B8E63" w14:textId="5AFEA6EB">
      <w:pPr>
        <w:pStyle w:val="ListParagraph"/>
        <w:numPr>
          <w:ilvl w:val="0"/>
          <w:numId w:val="33"/>
        </w:numPr>
        <w:spacing w:after="160" w:line="259" w:lineRule="auto"/>
        <w:rPr>
          <w:rFonts w:ascii="Verdana" w:hAnsi="Verdana" w:eastAsia="Verdana" w:cs="Verdana"/>
          <w:sz w:val="20"/>
          <w:szCs w:val="20"/>
        </w:rPr>
      </w:pPr>
      <w:r w:rsidRPr="007359CF">
        <w:rPr>
          <w:rFonts w:ascii="Verdana" w:hAnsi="Verdana" w:eastAsia="Verdana" w:cs="Verdana"/>
          <w:sz w:val="20"/>
          <w:szCs w:val="20"/>
        </w:rPr>
        <w:t>After</w:t>
      </w:r>
      <w:r w:rsidRPr="007359CF" w:rsidR="33FF68C1">
        <w:rPr>
          <w:rFonts w:ascii="Verdana" w:hAnsi="Verdana" w:eastAsia="Verdana" w:cs="Verdana"/>
          <w:sz w:val="20"/>
          <w:szCs w:val="20"/>
        </w:rPr>
        <w:t xml:space="preserve"> YPs finish coloring the paper, tell them to paint over the coloring with black paint.</w:t>
      </w:r>
    </w:p>
    <w:p w:rsidRPr="007359CF" w:rsidR="33FF68C1" w:rsidP="007359CF" w:rsidRDefault="33FF68C1" w14:paraId="231224C0" w14:textId="118C391B">
      <w:pPr>
        <w:pStyle w:val="ListParagraph"/>
        <w:numPr>
          <w:ilvl w:val="0"/>
          <w:numId w:val="33"/>
        </w:numPr>
        <w:spacing w:after="160" w:line="259" w:lineRule="auto"/>
        <w:rPr>
          <w:rFonts w:ascii="Verdana" w:hAnsi="Verdana" w:eastAsia="Verdana" w:cs="Verdana"/>
          <w:sz w:val="20"/>
          <w:szCs w:val="20"/>
        </w:rPr>
      </w:pPr>
      <w:r w:rsidRPr="007359CF">
        <w:rPr>
          <w:rFonts w:ascii="Verdana" w:hAnsi="Verdana" w:eastAsia="Verdana" w:cs="Verdana"/>
          <w:sz w:val="20"/>
          <w:szCs w:val="20"/>
        </w:rPr>
        <w:t>After the paint dries, YPs use the sharp object to scratch a design of the word of their value and any designs they want to create to represent that value.</w:t>
      </w:r>
    </w:p>
    <w:p w:rsidR="0930ED78" w:rsidP="109B52A8" w:rsidRDefault="0930ED78" w14:paraId="46917368" w14:textId="19EDF81A">
      <w:pPr>
        <w:pStyle w:val="Normal0"/>
        <w:rPr>
          <w:rFonts w:ascii="Verdana" w:hAnsi="Verdana" w:eastAsia="Verdana" w:cs="Verdana"/>
          <w:b/>
          <w:bCs/>
          <w:color w:val="0F7FC4"/>
          <w:sz w:val="20"/>
          <w:szCs w:val="20"/>
        </w:rPr>
      </w:pPr>
      <w:r w:rsidRPr="109B52A8">
        <w:rPr>
          <w:rFonts w:ascii="Verdana" w:hAnsi="Verdana" w:eastAsia="Verdana" w:cs="Verdana"/>
          <w:b/>
          <w:bCs/>
          <w:color w:val="0F7FC4"/>
          <w:sz w:val="20"/>
          <w:szCs w:val="20"/>
        </w:rPr>
        <w:t xml:space="preserve">Other Types of Identity </w:t>
      </w:r>
    </w:p>
    <w:p w:rsidR="005673AC" w:rsidP="30A07D80" w:rsidRDefault="4845F57B" w14:paraId="51536360" w14:textId="68E04F52">
      <w:pPr>
        <w:pStyle w:val="Normal0"/>
        <w:rPr>
          <w:rFonts w:ascii="Verdana" w:hAnsi="Verdana" w:eastAsia="Verdana" w:cs="Verdana"/>
          <w:sz w:val="20"/>
          <w:szCs w:val="20"/>
        </w:rPr>
      </w:pPr>
      <w:r w:rsidRPr="51B9AC85">
        <w:rPr>
          <w:rFonts w:ascii="Verdana" w:hAnsi="Verdana" w:eastAsia="Verdana" w:cs="Verdana"/>
          <w:sz w:val="20"/>
          <w:szCs w:val="20"/>
        </w:rPr>
        <w:t>P</w:t>
      </w:r>
      <w:r w:rsidRPr="51B9AC85" w:rsidR="6CD52AF6">
        <w:rPr>
          <w:rFonts w:ascii="Verdana" w:hAnsi="Verdana" w:eastAsia="Verdana" w:cs="Verdana"/>
          <w:sz w:val="20"/>
          <w:szCs w:val="20"/>
        </w:rPr>
        <w:t xml:space="preserve">ersonal identity can be defined as </w:t>
      </w:r>
      <w:r w:rsidRPr="51B9AC85" w:rsidR="2FB2A03D">
        <w:rPr>
          <w:rFonts w:ascii="Verdana" w:hAnsi="Verdana" w:eastAsia="Verdana" w:cs="Verdana"/>
          <w:sz w:val="20"/>
          <w:szCs w:val="20"/>
        </w:rPr>
        <w:t xml:space="preserve">our </w:t>
      </w:r>
      <w:r w:rsidRPr="51B9AC85" w:rsidR="6CD52AF6">
        <w:rPr>
          <w:rFonts w:ascii="Verdana" w:hAnsi="Verdana" w:eastAsia="Verdana" w:cs="Verdana"/>
          <w:sz w:val="20"/>
          <w:szCs w:val="20"/>
        </w:rPr>
        <w:t xml:space="preserve">sense of self </w:t>
      </w:r>
      <w:r w:rsidRPr="51B9AC85" w:rsidR="3B4F5C9A">
        <w:rPr>
          <w:rFonts w:ascii="Verdana" w:hAnsi="Verdana" w:eastAsia="Verdana" w:cs="Verdana"/>
          <w:sz w:val="20"/>
          <w:szCs w:val="20"/>
        </w:rPr>
        <w:t xml:space="preserve">that </w:t>
      </w:r>
      <w:r w:rsidRPr="51B9AC85" w:rsidR="652823B0">
        <w:rPr>
          <w:rFonts w:ascii="Verdana" w:hAnsi="Verdana" w:eastAsia="Verdana" w:cs="Verdana"/>
          <w:sz w:val="20"/>
          <w:szCs w:val="20"/>
        </w:rPr>
        <w:t xml:space="preserve">is </w:t>
      </w:r>
      <w:r w:rsidRPr="51B9AC85" w:rsidR="6CD52AF6">
        <w:rPr>
          <w:rFonts w:ascii="Verdana" w:hAnsi="Verdana" w:eastAsia="Verdana" w:cs="Verdana"/>
          <w:sz w:val="20"/>
          <w:szCs w:val="20"/>
        </w:rPr>
        <w:t xml:space="preserve">based on </w:t>
      </w:r>
      <w:r w:rsidRPr="51B9AC85" w:rsidR="3FB5A696">
        <w:rPr>
          <w:rFonts w:ascii="Verdana" w:hAnsi="Verdana" w:eastAsia="Verdana" w:cs="Verdana"/>
          <w:sz w:val="20"/>
          <w:szCs w:val="20"/>
        </w:rPr>
        <w:t>our unique</w:t>
      </w:r>
      <w:r w:rsidRPr="51B9AC85" w:rsidR="6CD52AF6">
        <w:rPr>
          <w:rFonts w:ascii="Verdana" w:hAnsi="Verdana" w:eastAsia="Verdana" w:cs="Verdana"/>
          <w:sz w:val="20"/>
          <w:szCs w:val="20"/>
        </w:rPr>
        <w:t xml:space="preserve"> personal characteristics</w:t>
      </w:r>
      <w:r w:rsidRPr="51B9AC85" w:rsidR="1621AA8B">
        <w:rPr>
          <w:rFonts w:ascii="Verdana" w:hAnsi="Verdana" w:eastAsia="Verdana" w:cs="Verdana"/>
          <w:sz w:val="20"/>
          <w:szCs w:val="20"/>
        </w:rPr>
        <w:t>.</w:t>
      </w:r>
      <w:r w:rsidRPr="51B9AC85" w:rsidR="6CD52AF6">
        <w:rPr>
          <w:rFonts w:ascii="Verdana" w:hAnsi="Verdana" w:eastAsia="Verdana" w:cs="Verdana"/>
          <w:sz w:val="20"/>
          <w:szCs w:val="20"/>
        </w:rPr>
        <w:t xml:space="preserve"> </w:t>
      </w:r>
      <w:r w:rsidRPr="51B9AC85" w:rsidR="5093115B">
        <w:rPr>
          <w:rFonts w:ascii="Verdana" w:hAnsi="Verdana" w:eastAsia="Verdana" w:cs="Verdana"/>
          <w:sz w:val="20"/>
          <w:szCs w:val="20"/>
        </w:rPr>
        <w:t xml:space="preserve">Another type of </w:t>
      </w:r>
      <w:r w:rsidRPr="51B9AC85" w:rsidR="7A6A69E8">
        <w:rPr>
          <w:rFonts w:ascii="Verdana" w:hAnsi="Verdana" w:eastAsia="Verdana" w:cs="Verdana"/>
          <w:sz w:val="20"/>
          <w:szCs w:val="20"/>
        </w:rPr>
        <w:t xml:space="preserve">identity is </w:t>
      </w:r>
      <w:r w:rsidRPr="51B9AC85" w:rsidR="6CD52AF6">
        <w:rPr>
          <w:rFonts w:ascii="Verdana" w:hAnsi="Verdana" w:eastAsia="Verdana" w:cs="Verdana"/>
          <w:sz w:val="20"/>
          <w:szCs w:val="20"/>
        </w:rPr>
        <w:t>collective</w:t>
      </w:r>
      <w:r w:rsidRPr="51B9AC85" w:rsidR="34C8578E">
        <w:rPr>
          <w:rFonts w:ascii="Verdana" w:hAnsi="Verdana" w:eastAsia="Verdana" w:cs="Verdana"/>
          <w:sz w:val="20"/>
          <w:szCs w:val="20"/>
        </w:rPr>
        <w:t xml:space="preserve">. </w:t>
      </w:r>
      <w:r w:rsidRPr="51B9AC85" w:rsidR="06D44839">
        <w:rPr>
          <w:rFonts w:ascii="Verdana" w:hAnsi="Verdana" w:eastAsia="Verdana" w:cs="Verdana"/>
          <w:sz w:val="20"/>
          <w:szCs w:val="20"/>
        </w:rPr>
        <w:t>People with similar interests, beliefs, and ideas are considered a collective</w:t>
      </w:r>
      <w:r w:rsidRPr="51B9AC85" w:rsidR="580CB165">
        <w:rPr>
          <w:rFonts w:ascii="Verdana" w:hAnsi="Verdana" w:eastAsia="Verdana" w:cs="Verdana"/>
          <w:sz w:val="20"/>
          <w:szCs w:val="20"/>
        </w:rPr>
        <w:t xml:space="preserve"> (e.g., teachers, athletes, activis</w:t>
      </w:r>
      <w:r w:rsidRPr="51B9AC85" w:rsidR="1A4C7FA8">
        <w:rPr>
          <w:rFonts w:ascii="Verdana" w:hAnsi="Verdana" w:eastAsia="Verdana" w:cs="Verdana"/>
          <w:sz w:val="20"/>
          <w:szCs w:val="20"/>
        </w:rPr>
        <w:t>ts)</w:t>
      </w:r>
      <w:r w:rsidRPr="51B9AC85" w:rsidR="71985761">
        <w:rPr>
          <w:rFonts w:ascii="Verdana" w:hAnsi="Verdana" w:eastAsia="Verdana" w:cs="Verdana"/>
          <w:sz w:val="20"/>
          <w:szCs w:val="20"/>
        </w:rPr>
        <w:t>.</w:t>
      </w:r>
      <w:r w:rsidRPr="51B9AC85" w:rsidR="342F93F0">
        <w:rPr>
          <w:rFonts w:ascii="Verdana" w:hAnsi="Verdana" w:eastAsia="Verdana" w:cs="Verdana"/>
          <w:sz w:val="20"/>
          <w:szCs w:val="20"/>
        </w:rPr>
        <w:t xml:space="preserve"> They share common goals.</w:t>
      </w:r>
      <w:r w:rsidRPr="51B9AC85" w:rsidR="561BA89E">
        <w:rPr>
          <w:rFonts w:ascii="Verdana" w:hAnsi="Verdana" w:eastAsia="Verdana" w:cs="Verdana"/>
          <w:sz w:val="20"/>
          <w:szCs w:val="20"/>
        </w:rPr>
        <w:t xml:space="preserve"> </w:t>
      </w:r>
      <w:r w:rsidRPr="51B9AC85" w:rsidR="71985761">
        <w:rPr>
          <w:rFonts w:ascii="Verdana" w:hAnsi="Verdana" w:eastAsia="Verdana" w:cs="Verdana"/>
          <w:sz w:val="20"/>
          <w:szCs w:val="20"/>
        </w:rPr>
        <w:t>Consider facilitating an exploration of YPs</w:t>
      </w:r>
      <w:r w:rsidRPr="51B9AC85" w:rsidR="4440C93C">
        <w:rPr>
          <w:rFonts w:ascii="Verdana" w:hAnsi="Verdana" w:eastAsia="Verdana" w:cs="Verdana"/>
          <w:sz w:val="20"/>
          <w:szCs w:val="20"/>
        </w:rPr>
        <w:t>’</w:t>
      </w:r>
      <w:r w:rsidRPr="51B9AC85" w:rsidR="71985761">
        <w:rPr>
          <w:rFonts w:ascii="Verdana" w:hAnsi="Verdana" w:eastAsia="Verdana" w:cs="Verdana"/>
          <w:sz w:val="20"/>
          <w:szCs w:val="20"/>
        </w:rPr>
        <w:t xml:space="preserve"> collective identities with a lesson exploring this concept.</w:t>
      </w:r>
    </w:p>
    <w:p w:rsidR="005673AC" w:rsidP="3CD1F1FA" w:rsidRDefault="2C9BE0DA" w14:paraId="790C2174" w14:textId="19550853">
      <w:pPr>
        <w:pStyle w:val="Normal0"/>
        <w:rPr>
          <w:rFonts w:ascii="Verdana" w:hAnsi="Verdana" w:eastAsia="Verdana" w:cs="Verdana"/>
          <w:sz w:val="20"/>
          <w:szCs w:val="20"/>
        </w:rPr>
      </w:pPr>
      <w:r w:rsidRPr="3CD1F1FA">
        <w:rPr>
          <w:rFonts w:ascii="Verdana" w:hAnsi="Verdana" w:eastAsia="Verdana" w:cs="Verdana"/>
          <w:b/>
          <w:bCs/>
          <w:color w:val="0F7FC4"/>
          <w:sz w:val="20"/>
          <w:szCs w:val="20"/>
        </w:rPr>
        <w:t xml:space="preserve">Self Portraits </w:t>
      </w:r>
    </w:p>
    <w:p w:rsidR="005673AC" w:rsidP="30A07D80" w:rsidRDefault="30A07D80" w14:paraId="000000A4" w14:textId="77CFEB59">
      <w:pPr>
        <w:pStyle w:val="Normal0"/>
        <w:rPr>
          <w:rFonts w:ascii="Verdana" w:hAnsi="Verdana" w:eastAsia="Verdana" w:cs="Verdana"/>
          <w:sz w:val="20"/>
          <w:szCs w:val="20"/>
        </w:rPr>
      </w:pPr>
      <w:r>
        <w:rPr>
          <w:rFonts w:ascii="Verdana" w:hAnsi="Verdana" w:eastAsia="Verdana" w:cs="Verdana"/>
          <w:sz w:val="20"/>
          <w:szCs w:val="20"/>
        </w:rPr>
        <w:t>Frida Kahlo</w:t>
      </w:r>
      <w:r w:rsidR="2FD576F7">
        <w:rPr>
          <w:rFonts w:ascii="Verdana" w:hAnsi="Verdana" w:eastAsia="Verdana" w:cs="Verdana"/>
          <w:sz w:val="20"/>
          <w:szCs w:val="20"/>
        </w:rPr>
        <w:t xml:space="preserve">, the artist, painted self-portraits powerful in their use of symbolism in the background of the paintings to convey aspects of her identity and values. An </w:t>
      </w:r>
      <w:r w:rsidR="13EC5D8D">
        <w:rPr>
          <w:rFonts w:ascii="Verdana" w:hAnsi="Verdana" w:eastAsia="Verdana" w:cs="Verdana"/>
          <w:sz w:val="20"/>
          <w:szCs w:val="20"/>
        </w:rPr>
        <w:t>extension</w:t>
      </w:r>
      <w:r w:rsidR="2FD576F7">
        <w:rPr>
          <w:rFonts w:ascii="Verdana" w:hAnsi="Verdana" w:eastAsia="Verdana" w:cs="Verdana"/>
          <w:sz w:val="20"/>
          <w:szCs w:val="20"/>
        </w:rPr>
        <w:t xml:space="preserve"> art lesson </w:t>
      </w:r>
      <w:r w:rsidR="1AF59280">
        <w:rPr>
          <w:rFonts w:ascii="Verdana" w:hAnsi="Verdana" w:eastAsia="Verdana" w:cs="Verdana"/>
          <w:sz w:val="20"/>
          <w:szCs w:val="20"/>
        </w:rPr>
        <w:t>c</w:t>
      </w:r>
      <w:r w:rsidR="2FD576F7">
        <w:rPr>
          <w:rFonts w:ascii="Verdana" w:hAnsi="Verdana" w:eastAsia="Verdana" w:cs="Verdana"/>
          <w:sz w:val="20"/>
          <w:szCs w:val="20"/>
        </w:rPr>
        <w:t xml:space="preserve">ould be </w:t>
      </w:r>
      <w:r w:rsidR="7C7F1809">
        <w:rPr>
          <w:rFonts w:ascii="Verdana" w:hAnsi="Verdana" w:eastAsia="Verdana" w:cs="Verdana"/>
          <w:sz w:val="20"/>
          <w:szCs w:val="20"/>
        </w:rPr>
        <w:t>about</w:t>
      </w:r>
      <w:r w:rsidR="2FD576F7">
        <w:rPr>
          <w:rFonts w:ascii="Verdana" w:hAnsi="Verdana" w:eastAsia="Verdana" w:cs="Verdana"/>
          <w:sz w:val="20"/>
          <w:szCs w:val="20"/>
        </w:rPr>
        <w:t xml:space="preserve"> Frida</w:t>
      </w:r>
      <w:r w:rsidR="34DB38E6">
        <w:rPr>
          <w:rFonts w:ascii="Verdana" w:hAnsi="Verdana" w:eastAsia="Verdana" w:cs="Verdana"/>
          <w:sz w:val="20"/>
          <w:szCs w:val="20"/>
        </w:rPr>
        <w:t xml:space="preserve"> Kahlo and her use of </w:t>
      </w:r>
      <w:r w:rsidR="74FF776C">
        <w:rPr>
          <w:rFonts w:ascii="Verdana" w:hAnsi="Verdana" w:eastAsia="Verdana" w:cs="Verdana"/>
          <w:sz w:val="20"/>
          <w:szCs w:val="20"/>
        </w:rPr>
        <w:t>portraits</w:t>
      </w:r>
      <w:r w:rsidR="34DB38E6">
        <w:rPr>
          <w:rFonts w:ascii="Verdana" w:hAnsi="Verdana" w:eastAsia="Verdana" w:cs="Verdana"/>
          <w:sz w:val="20"/>
          <w:szCs w:val="20"/>
        </w:rPr>
        <w:t xml:space="preserve"> to share herself with the viewers of her art.</w:t>
      </w:r>
    </w:p>
    <w:p w:rsidR="005673AC" w:rsidRDefault="00613BBF" w14:paraId="000000A5" w14:textId="77777777">
      <w:pPr>
        <w:pStyle w:val="heading20"/>
        <w:rPr>
          <w:rFonts w:ascii="Times New Roman" w:hAnsi="Times New Roman" w:eastAsia="Times New Roman" w:cs="Times New Roman"/>
          <w:color w:val="222E69"/>
          <w:sz w:val="28"/>
          <w:szCs w:val="28"/>
        </w:rPr>
      </w:pPr>
      <w:r w:rsidRPr="51B9AC85">
        <w:rPr>
          <w:rFonts w:ascii="Times New Roman" w:hAnsi="Times New Roman" w:eastAsia="Times New Roman" w:cs="Times New Roman"/>
          <w:color w:val="222E69"/>
          <w:sz w:val="28"/>
          <w:szCs w:val="28"/>
        </w:rPr>
        <w:t>References</w:t>
      </w:r>
    </w:p>
    <w:p w:rsidRPr="00613BBF" w:rsidR="00613BBF" w:rsidP="00613BBF" w:rsidRDefault="00613BBF" w14:paraId="7569587D" w14:textId="77777777">
      <w:pPr>
        <w:rPr>
          <w:rFonts w:ascii="Verdana" w:hAnsi="Verdana"/>
          <w:color w:val="000000" w:themeColor="text1"/>
          <w:sz w:val="20"/>
          <w:szCs w:val="20"/>
        </w:rPr>
      </w:pPr>
      <w:r w:rsidRPr="00613BBF">
        <w:rPr>
          <w:rFonts w:ascii="Verdana" w:hAnsi="Verdana"/>
          <w:sz w:val="20"/>
          <w:szCs w:val="20"/>
        </w:rPr>
        <w:t xml:space="preserve">ClickView. (2018, August 10). </w:t>
      </w:r>
      <w:r w:rsidRPr="00613BBF">
        <w:rPr>
          <w:rFonts w:ascii="Verdana" w:hAnsi="Verdana"/>
          <w:i/>
          <w:iCs/>
          <w:sz w:val="20"/>
          <w:szCs w:val="20"/>
        </w:rPr>
        <w:t>Wellbeing for Children: Identity and Values</w:t>
      </w:r>
      <w:r w:rsidRPr="00613BBF">
        <w:rPr>
          <w:rFonts w:ascii="Verdana" w:hAnsi="Verdana"/>
          <w:sz w:val="20"/>
          <w:szCs w:val="20"/>
        </w:rPr>
        <w:t xml:space="preserve"> [Video]. </w:t>
      </w:r>
      <w:hyperlink r:id="rId21">
        <w:r w:rsidRPr="00613BBF">
          <w:rPr>
            <w:rStyle w:val="Hyperlink"/>
            <w:rFonts w:ascii="Verdana" w:hAnsi="Verdana"/>
            <w:sz w:val="20"/>
            <w:szCs w:val="20"/>
          </w:rPr>
          <w:t>YouTube</w:t>
        </w:r>
      </w:hyperlink>
      <w:r w:rsidRPr="00613BBF">
        <w:rPr>
          <w:rFonts w:ascii="Verdana" w:hAnsi="Verdana"/>
          <w:sz w:val="20"/>
          <w:szCs w:val="20"/>
        </w:rPr>
        <w:t xml:space="preserve">. https://www.youtube.com/watch?v=om3INBWfoxY </w:t>
      </w:r>
    </w:p>
    <w:p w:rsidRPr="00613BBF" w:rsidR="00613BBF" w:rsidP="00613BBF" w:rsidRDefault="00613BBF" w14:paraId="6574B436" w14:textId="77777777">
      <w:pPr>
        <w:rPr>
          <w:rFonts w:ascii="Verdana" w:hAnsi="Verdana"/>
          <w:sz w:val="20"/>
          <w:szCs w:val="20"/>
        </w:rPr>
      </w:pPr>
      <w:r w:rsidRPr="00613BBF">
        <w:rPr>
          <w:rFonts w:ascii="Verdana" w:hAnsi="Verdana"/>
          <w:sz w:val="20"/>
          <w:szCs w:val="20"/>
        </w:rPr>
        <w:t xml:space="preserve">Mulder-Slater, A. (n.d.). </w:t>
      </w:r>
      <w:r w:rsidRPr="00613BBF">
        <w:rPr>
          <w:rFonts w:ascii="Verdana" w:hAnsi="Verdana"/>
          <w:i/>
          <w:iCs/>
          <w:sz w:val="20"/>
          <w:szCs w:val="20"/>
        </w:rPr>
        <w:t>Crayon Etching (Scratch Art)</w:t>
      </w:r>
      <w:r w:rsidRPr="00613BBF">
        <w:rPr>
          <w:rFonts w:ascii="Verdana" w:hAnsi="Verdana"/>
          <w:sz w:val="20"/>
          <w:szCs w:val="20"/>
        </w:rPr>
        <w:t xml:space="preserve">. </w:t>
      </w:r>
      <w:proofErr w:type="spellStart"/>
      <w:r w:rsidRPr="00613BBF">
        <w:rPr>
          <w:rFonts w:ascii="Verdana" w:hAnsi="Verdana"/>
          <w:sz w:val="20"/>
          <w:szCs w:val="20"/>
        </w:rPr>
        <w:t>KinderART</w:t>
      </w:r>
      <w:proofErr w:type="spellEnd"/>
      <w:r w:rsidRPr="00613BBF">
        <w:rPr>
          <w:rFonts w:ascii="Verdana" w:hAnsi="Verdana"/>
          <w:sz w:val="20"/>
          <w:szCs w:val="20"/>
        </w:rPr>
        <w:t xml:space="preserve">. https://kinderart.com/art-lessons/drawing/crayon-etching/ </w:t>
      </w:r>
    </w:p>
    <w:p w:rsidRPr="00613BBF" w:rsidR="00613BBF" w:rsidP="00613BBF" w:rsidRDefault="00613BBF" w14:paraId="49325EBF" w14:textId="77777777">
      <w:pPr>
        <w:rPr>
          <w:rFonts w:ascii="Verdana" w:hAnsi="Verdana"/>
          <w:sz w:val="20"/>
          <w:szCs w:val="20"/>
        </w:rPr>
      </w:pPr>
      <w:r w:rsidRPr="00613BBF">
        <w:rPr>
          <w:rFonts w:ascii="Verdana" w:hAnsi="Verdana"/>
          <w:sz w:val="20"/>
          <w:szCs w:val="20"/>
        </w:rPr>
        <w:t xml:space="preserve">Sammartano, M. (2020, April 23). </w:t>
      </w:r>
      <w:r w:rsidRPr="00613BBF">
        <w:rPr>
          <w:rFonts w:ascii="Verdana" w:hAnsi="Verdana"/>
          <w:i/>
          <w:iCs/>
          <w:sz w:val="20"/>
          <w:szCs w:val="20"/>
        </w:rPr>
        <w:t>Polaris, the North Star</w:t>
      </w:r>
      <w:r w:rsidRPr="00613BBF">
        <w:rPr>
          <w:rFonts w:ascii="Verdana" w:hAnsi="Verdana"/>
          <w:sz w:val="20"/>
          <w:szCs w:val="20"/>
        </w:rPr>
        <w:t xml:space="preserve"> [Video]. </w:t>
      </w:r>
      <w:hyperlink r:id="rId22">
        <w:r w:rsidRPr="00613BBF">
          <w:rPr>
            <w:rStyle w:val="Hyperlink"/>
            <w:rFonts w:ascii="Verdana" w:hAnsi="Verdana"/>
            <w:sz w:val="20"/>
            <w:szCs w:val="20"/>
          </w:rPr>
          <w:t>YouTube</w:t>
        </w:r>
      </w:hyperlink>
      <w:r w:rsidRPr="00613BBF">
        <w:rPr>
          <w:rFonts w:ascii="Verdana" w:hAnsi="Verdana"/>
          <w:sz w:val="20"/>
          <w:szCs w:val="20"/>
        </w:rPr>
        <w:t>. https://www.youtube.com/watch?v=cDhSSxmk3PQ</w:t>
      </w:r>
    </w:p>
    <w:p w:rsidR="005673AC" w:rsidRDefault="00613BBF" w14:paraId="000000A7" w14:textId="77777777">
      <w:pPr>
        <w:pStyle w:val="Normal0"/>
        <w:pBdr>
          <w:top w:val="nil"/>
          <w:left w:val="nil"/>
          <w:bottom w:val="nil"/>
          <w:right w:val="nil"/>
          <w:between w:val="nil"/>
        </w:pBdr>
        <w:spacing w:before="120" w:after="0" w:line="240" w:lineRule="auto"/>
        <w:ind w:left="2430"/>
        <w:rPr>
          <w:rFonts w:ascii="Verdana" w:hAnsi="Verdana" w:eastAsia="Verdana" w:cs="Verdana"/>
          <w:sz w:val="20"/>
          <w:szCs w:val="20"/>
        </w:rPr>
      </w:pPr>
      <w:r>
        <w:rPr>
          <w:rFonts w:ascii="Verdana" w:hAnsi="Verdana" w:eastAsia="Verdana" w:cs="Verdana"/>
          <w:color w:val="000000"/>
          <w:sz w:val="20"/>
          <w:szCs w:val="20"/>
        </w:rPr>
        <w:t xml:space="preserve"> </w:t>
      </w:r>
    </w:p>
    <w:p w:rsidR="005673AC" w:rsidRDefault="005673AC" w14:paraId="000000A8" w14:textId="77777777">
      <w:pPr>
        <w:pStyle w:val="Normal0"/>
        <w:spacing w:before="0" w:after="0" w:line="240" w:lineRule="auto"/>
        <w:rPr>
          <w:rFonts w:ascii="Verdana" w:hAnsi="Verdana" w:eastAsia="Verdana" w:cs="Verdana"/>
          <w:i/>
          <w:sz w:val="20"/>
          <w:szCs w:val="20"/>
        </w:rPr>
      </w:pPr>
    </w:p>
    <w:p w:rsidR="005673AC" w:rsidRDefault="005673AC" w14:paraId="000000A9" w14:textId="77777777">
      <w:pPr>
        <w:pStyle w:val="Normal0"/>
        <w:spacing w:before="0" w:after="0" w:line="240" w:lineRule="auto"/>
        <w:rPr>
          <w:rFonts w:ascii="Verdana" w:hAnsi="Verdana" w:eastAsia="Verdana" w:cs="Verdana"/>
          <w:b/>
          <w:color w:val="1F497D"/>
          <w:sz w:val="20"/>
          <w:szCs w:val="20"/>
          <w:u w:val="single"/>
        </w:rPr>
      </w:pPr>
    </w:p>
    <w:p w:rsidR="005673AC" w:rsidRDefault="005673AC" w14:paraId="000000AA" w14:textId="77777777">
      <w:pPr>
        <w:pStyle w:val="Normal0"/>
        <w:tabs>
          <w:tab w:val="left" w:pos="8115"/>
        </w:tabs>
        <w:spacing w:line="240" w:lineRule="auto"/>
        <w:rPr>
          <w:rFonts w:ascii="Verdana" w:hAnsi="Verdana" w:eastAsia="Verdana" w:cs="Verdana"/>
          <w:sz w:val="20"/>
          <w:szCs w:val="20"/>
        </w:rPr>
      </w:pPr>
    </w:p>
    <w:sectPr w:rsidR="005673AC">
      <w:headerReference w:type="default" r:id="rId23"/>
      <w:pgSz w:w="12240" w:h="15840" w:orient="portrait"/>
      <w:pgMar w:top="1440" w:right="1440" w:bottom="1440" w:left="1440" w:header="567" w:footer="720"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B79CF" w:rsidRDefault="009B79CF" w14:paraId="24C8E948" w14:textId="77777777">
      <w:pPr>
        <w:spacing w:before="0" w:after="0" w:line="240" w:lineRule="auto"/>
      </w:pPr>
      <w:r>
        <w:separator/>
      </w:r>
    </w:p>
  </w:endnote>
  <w:endnote w:type="continuationSeparator" w:id="0">
    <w:p w:rsidR="009B79CF" w:rsidRDefault="009B79CF" w14:paraId="7ED3D1EE"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B79CF" w:rsidRDefault="009B79CF" w14:paraId="5A53BF20" w14:textId="77777777">
      <w:pPr>
        <w:spacing w:before="0" w:after="0" w:line="240" w:lineRule="auto"/>
      </w:pPr>
      <w:r>
        <w:separator/>
      </w:r>
    </w:p>
  </w:footnote>
  <w:footnote w:type="continuationSeparator" w:id="0">
    <w:p w:rsidR="009B79CF" w:rsidRDefault="009B79CF" w14:paraId="506A87A9"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5673AC" w:rsidRDefault="00613BBF" w14:paraId="000000AB" w14:textId="77777777">
    <w:pPr>
      <w:pStyle w:val="Normal0"/>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29802920" wp14:editId="07777777">
          <wp:extent cx="1992118" cy="628197"/>
          <wp:effectExtent l="0" t="0" r="0" b="0"/>
          <wp:docPr id="2"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rsidR="005673AC" w:rsidRDefault="005673AC" w14:paraId="000000AC" w14:textId="77777777">
    <w:pPr>
      <w:pStyle w:val="Normal0"/>
      <w:pBdr>
        <w:top w:val="nil"/>
        <w:left w:val="nil"/>
        <w:bottom w:val="nil"/>
        <w:right w:val="nil"/>
        <w:between w:val="nil"/>
      </w:pBdr>
      <w:tabs>
        <w:tab w:val="center" w:pos="4513"/>
        <w:tab w:val="right" w:pos="9026"/>
      </w:tabs>
      <w:spacing w:before="0" w:after="0" w:line="240" w:lineRule="auto"/>
      <w:jc w:val="right"/>
      <w:rPr>
        <w:color w:val="00000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3">
    <w:nsid w:val="c37cf8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31F786E"/>
    <w:multiLevelType w:val="hybridMultilevel"/>
    <w:tmpl w:val="F0FEDB82"/>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 w15:restartNumberingAfterBreak="0">
    <w:nsid w:val="059F0D4F"/>
    <w:multiLevelType w:val="hybridMultilevel"/>
    <w:tmpl w:val="26EA5D3A"/>
    <w:lvl w:ilvl="0" w:tplc="0AB64784">
      <w:start w:val="1"/>
      <w:numFmt w:val="bullet"/>
      <w:lvlText w:val="·"/>
      <w:lvlJc w:val="left"/>
      <w:pPr>
        <w:ind w:left="720" w:hanging="360"/>
      </w:pPr>
      <w:rPr>
        <w:rFonts w:hint="default" w:ascii="Symbol" w:hAnsi="Symbol"/>
      </w:rPr>
    </w:lvl>
    <w:lvl w:ilvl="1" w:tplc="0C1C06E0">
      <w:start w:val="1"/>
      <w:numFmt w:val="bullet"/>
      <w:lvlText w:val="o"/>
      <w:lvlJc w:val="left"/>
      <w:pPr>
        <w:ind w:left="1440" w:hanging="360"/>
      </w:pPr>
      <w:rPr>
        <w:rFonts w:hint="default" w:ascii="Courier New" w:hAnsi="Courier New"/>
      </w:rPr>
    </w:lvl>
    <w:lvl w:ilvl="2" w:tplc="13EA7674">
      <w:start w:val="1"/>
      <w:numFmt w:val="bullet"/>
      <w:lvlText w:val=""/>
      <w:lvlJc w:val="left"/>
      <w:pPr>
        <w:ind w:left="2160" w:hanging="360"/>
      </w:pPr>
      <w:rPr>
        <w:rFonts w:hint="default" w:ascii="Wingdings" w:hAnsi="Wingdings"/>
      </w:rPr>
    </w:lvl>
    <w:lvl w:ilvl="3" w:tplc="B05C5FD2">
      <w:start w:val="1"/>
      <w:numFmt w:val="bullet"/>
      <w:lvlText w:val=""/>
      <w:lvlJc w:val="left"/>
      <w:pPr>
        <w:ind w:left="2880" w:hanging="360"/>
      </w:pPr>
      <w:rPr>
        <w:rFonts w:hint="default" w:ascii="Symbol" w:hAnsi="Symbol"/>
      </w:rPr>
    </w:lvl>
    <w:lvl w:ilvl="4" w:tplc="50A6791A">
      <w:start w:val="1"/>
      <w:numFmt w:val="bullet"/>
      <w:lvlText w:val="o"/>
      <w:lvlJc w:val="left"/>
      <w:pPr>
        <w:ind w:left="3600" w:hanging="360"/>
      </w:pPr>
      <w:rPr>
        <w:rFonts w:hint="default" w:ascii="Courier New" w:hAnsi="Courier New"/>
      </w:rPr>
    </w:lvl>
    <w:lvl w:ilvl="5" w:tplc="4D8EBFF2">
      <w:start w:val="1"/>
      <w:numFmt w:val="bullet"/>
      <w:lvlText w:val=""/>
      <w:lvlJc w:val="left"/>
      <w:pPr>
        <w:ind w:left="4320" w:hanging="360"/>
      </w:pPr>
      <w:rPr>
        <w:rFonts w:hint="default" w:ascii="Wingdings" w:hAnsi="Wingdings"/>
      </w:rPr>
    </w:lvl>
    <w:lvl w:ilvl="6" w:tplc="369206DA">
      <w:start w:val="1"/>
      <w:numFmt w:val="bullet"/>
      <w:lvlText w:val=""/>
      <w:lvlJc w:val="left"/>
      <w:pPr>
        <w:ind w:left="5040" w:hanging="360"/>
      </w:pPr>
      <w:rPr>
        <w:rFonts w:hint="default" w:ascii="Symbol" w:hAnsi="Symbol"/>
      </w:rPr>
    </w:lvl>
    <w:lvl w:ilvl="7" w:tplc="5770CDF2">
      <w:start w:val="1"/>
      <w:numFmt w:val="bullet"/>
      <w:lvlText w:val="o"/>
      <w:lvlJc w:val="left"/>
      <w:pPr>
        <w:ind w:left="5760" w:hanging="360"/>
      </w:pPr>
      <w:rPr>
        <w:rFonts w:hint="default" w:ascii="Courier New" w:hAnsi="Courier New"/>
      </w:rPr>
    </w:lvl>
    <w:lvl w:ilvl="8" w:tplc="6DAA812C">
      <w:start w:val="1"/>
      <w:numFmt w:val="bullet"/>
      <w:lvlText w:val=""/>
      <w:lvlJc w:val="left"/>
      <w:pPr>
        <w:ind w:left="6480" w:hanging="360"/>
      </w:pPr>
      <w:rPr>
        <w:rFonts w:hint="default" w:ascii="Wingdings" w:hAnsi="Wingdings"/>
      </w:rPr>
    </w:lvl>
  </w:abstractNum>
  <w:abstractNum w:abstractNumId="2" w15:restartNumberingAfterBreak="0">
    <w:nsid w:val="07B8B76D"/>
    <w:multiLevelType w:val="hybridMultilevel"/>
    <w:tmpl w:val="2E54BE44"/>
    <w:lvl w:ilvl="0" w:tplc="C734D0B4">
      <w:start w:val="1"/>
      <w:numFmt w:val="bullet"/>
      <w:lvlText w:val=""/>
      <w:lvlJc w:val="left"/>
      <w:pPr>
        <w:ind w:left="720" w:hanging="360"/>
      </w:pPr>
      <w:rPr>
        <w:rFonts w:hint="default" w:ascii="Symbol" w:hAnsi="Symbol"/>
      </w:rPr>
    </w:lvl>
    <w:lvl w:ilvl="1" w:tplc="29CA8F9A">
      <w:start w:val="1"/>
      <w:numFmt w:val="bullet"/>
      <w:lvlText w:val="o"/>
      <w:lvlJc w:val="left"/>
      <w:pPr>
        <w:ind w:left="1440" w:hanging="360"/>
      </w:pPr>
      <w:rPr>
        <w:rFonts w:hint="default" w:ascii="Courier New" w:hAnsi="Courier New"/>
      </w:rPr>
    </w:lvl>
    <w:lvl w:ilvl="2" w:tplc="6FBA983C">
      <w:start w:val="1"/>
      <w:numFmt w:val="bullet"/>
      <w:lvlText w:val=""/>
      <w:lvlJc w:val="left"/>
      <w:pPr>
        <w:ind w:left="2160" w:hanging="360"/>
      </w:pPr>
      <w:rPr>
        <w:rFonts w:hint="default" w:ascii="Wingdings" w:hAnsi="Wingdings"/>
      </w:rPr>
    </w:lvl>
    <w:lvl w:ilvl="3" w:tplc="A64C2634">
      <w:start w:val="1"/>
      <w:numFmt w:val="bullet"/>
      <w:lvlText w:val=""/>
      <w:lvlJc w:val="left"/>
      <w:pPr>
        <w:ind w:left="2880" w:hanging="360"/>
      </w:pPr>
      <w:rPr>
        <w:rFonts w:hint="default" w:ascii="Symbol" w:hAnsi="Symbol"/>
      </w:rPr>
    </w:lvl>
    <w:lvl w:ilvl="4" w:tplc="136C9620">
      <w:start w:val="1"/>
      <w:numFmt w:val="bullet"/>
      <w:lvlText w:val="o"/>
      <w:lvlJc w:val="left"/>
      <w:pPr>
        <w:ind w:left="3600" w:hanging="360"/>
      </w:pPr>
      <w:rPr>
        <w:rFonts w:hint="default" w:ascii="Courier New" w:hAnsi="Courier New"/>
      </w:rPr>
    </w:lvl>
    <w:lvl w:ilvl="5" w:tplc="DC8A39A8">
      <w:start w:val="1"/>
      <w:numFmt w:val="bullet"/>
      <w:lvlText w:val=""/>
      <w:lvlJc w:val="left"/>
      <w:pPr>
        <w:ind w:left="4320" w:hanging="360"/>
      </w:pPr>
      <w:rPr>
        <w:rFonts w:hint="default" w:ascii="Wingdings" w:hAnsi="Wingdings"/>
      </w:rPr>
    </w:lvl>
    <w:lvl w:ilvl="6" w:tplc="381E54F6">
      <w:start w:val="1"/>
      <w:numFmt w:val="bullet"/>
      <w:lvlText w:val=""/>
      <w:lvlJc w:val="left"/>
      <w:pPr>
        <w:ind w:left="5040" w:hanging="360"/>
      </w:pPr>
      <w:rPr>
        <w:rFonts w:hint="default" w:ascii="Symbol" w:hAnsi="Symbol"/>
      </w:rPr>
    </w:lvl>
    <w:lvl w:ilvl="7" w:tplc="F8D47EE2">
      <w:start w:val="1"/>
      <w:numFmt w:val="bullet"/>
      <w:lvlText w:val="o"/>
      <w:lvlJc w:val="left"/>
      <w:pPr>
        <w:ind w:left="5760" w:hanging="360"/>
      </w:pPr>
      <w:rPr>
        <w:rFonts w:hint="default" w:ascii="Courier New" w:hAnsi="Courier New"/>
      </w:rPr>
    </w:lvl>
    <w:lvl w:ilvl="8" w:tplc="2D7069E6">
      <w:start w:val="1"/>
      <w:numFmt w:val="bullet"/>
      <w:lvlText w:val=""/>
      <w:lvlJc w:val="left"/>
      <w:pPr>
        <w:ind w:left="6480" w:hanging="360"/>
      </w:pPr>
      <w:rPr>
        <w:rFonts w:hint="default" w:ascii="Wingdings" w:hAnsi="Wingdings"/>
      </w:rPr>
    </w:lvl>
  </w:abstractNum>
  <w:abstractNum w:abstractNumId="3" w15:restartNumberingAfterBreak="0">
    <w:nsid w:val="0816C10C"/>
    <w:multiLevelType w:val="hybridMultilevel"/>
    <w:tmpl w:val="ABC09A50"/>
    <w:lvl w:ilvl="0" w:tplc="97DE9C3E">
      <w:start w:val="1"/>
      <w:numFmt w:val="bullet"/>
      <w:lvlText w:val="·"/>
      <w:lvlJc w:val="left"/>
      <w:pPr>
        <w:ind w:left="720" w:hanging="360"/>
      </w:pPr>
      <w:rPr>
        <w:rFonts w:hint="default" w:ascii="Symbol" w:hAnsi="Symbol"/>
      </w:rPr>
    </w:lvl>
    <w:lvl w:ilvl="1" w:tplc="8026CDCA">
      <w:start w:val="1"/>
      <w:numFmt w:val="bullet"/>
      <w:lvlText w:val="o"/>
      <w:lvlJc w:val="left"/>
      <w:pPr>
        <w:ind w:left="1440" w:hanging="360"/>
      </w:pPr>
      <w:rPr>
        <w:rFonts w:hint="default" w:ascii="Courier New" w:hAnsi="Courier New"/>
      </w:rPr>
    </w:lvl>
    <w:lvl w:ilvl="2" w:tplc="6DB089AA">
      <w:start w:val="1"/>
      <w:numFmt w:val="bullet"/>
      <w:lvlText w:val=""/>
      <w:lvlJc w:val="left"/>
      <w:pPr>
        <w:ind w:left="2160" w:hanging="360"/>
      </w:pPr>
      <w:rPr>
        <w:rFonts w:hint="default" w:ascii="Wingdings" w:hAnsi="Wingdings"/>
      </w:rPr>
    </w:lvl>
    <w:lvl w:ilvl="3" w:tplc="C9D8DF06">
      <w:start w:val="1"/>
      <w:numFmt w:val="bullet"/>
      <w:lvlText w:val=""/>
      <w:lvlJc w:val="left"/>
      <w:pPr>
        <w:ind w:left="2880" w:hanging="360"/>
      </w:pPr>
      <w:rPr>
        <w:rFonts w:hint="default" w:ascii="Symbol" w:hAnsi="Symbol"/>
      </w:rPr>
    </w:lvl>
    <w:lvl w:ilvl="4" w:tplc="6FB4DEF4">
      <w:start w:val="1"/>
      <w:numFmt w:val="bullet"/>
      <w:lvlText w:val="o"/>
      <w:lvlJc w:val="left"/>
      <w:pPr>
        <w:ind w:left="3600" w:hanging="360"/>
      </w:pPr>
      <w:rPr>
        <w:rFonts w:hint="default" w:ascii="Courier New" w:hAnsi="Courier New"/>
      </w:rPr>
    </w:lvl>
    <w:lvl w:ilvl="5" w:tplc="CD9A2530">
      <w:start w:val="1"/>
      <w:numFmt w:val="bullet"/>
      <w:lvlText w:val=""/>
      <w:lvlJc w:val="left"/>
      <w:pPr>
        <w:ind w:left="4320" w:hanging="360"/>
      </w:pPr>
      <w:rPr>
        <w:rFonts w:hint="default" w:ascii="Wingdings" w:hAnsi="Wingdings"/>
      </w:rPr>
    </w:lvl>
    <w:lvl w:ilvl="6" w:tplc="300ECDD6">
      <w:start w:val="1"/>
      <w:numFmt w:val="bullet"/>
      <w:lvlText w:val=""/>
      <w:lvlJc w:val="left"/>
      <w:pPr>
        <w:ind w:left="5040" w:hanging="360"/>
      </w:pPr>
      <w:rPr>
        <w:rFonts w:hint="default" w:ascii="Symbol" w:hAnsi="Symbol"/>
      </w:rPr>
    </w:lvl>
    <w:lvl w:ilvl="7" w:tplc="FEE2B840">
      <w:start w:val="1"/>
      <w:numFmt w:val="bullet"/>
      <w:lvlText w:val="o"/>
      <w:lvlJc w:val="left"/>
      <w:pPr>
        <w:ind w:left="5760" w:hanging="360"/>
      </w:pPr>
      <w:rPr>
        <w:rFonts w:hint="default" w:ascii="Courier New" w:hAnsi="Courier New"/>
      </w:rPr>
    </w:lvl>
    <w:lvl w:ilvl="8" w:tplc="04BC1E30">
      <w:start w:val="1"/>
      <w:numFmt w:val="bullet"/>
      <w:lvlText w:val=""/>
      <w:lvlJc w:val="left"/>
      <w:pPr>
        <w:ind w:left="6480" w:hanging="360"/>
      </w:pPr>
      <w:rPr>
        <w:rFonts w:hint="default" w:ascii="Wingdings" w:hAnsi="Wingdings"/>
      </w:rPr>
    </w:lvl>
  </w:abstractNum>
  <w:abstractNum w:abstractNumId="4" w15:restartNumberingAfterBreak="0">
    <w:nsid w:val="0DCA26C2"/>
    <w:multiLevelType w:val="hybridMultilevel"/>
    <w:tmpl w:val="5434AE8C"/>
    <w:lvl w:ilvl="0" w:tplc="B944F742">
      <w:start w:val="1"/>
      <w:numFmt w:val="bullet"/>
      <w:lvlText w:val=""/>
      <w:lvlJc w:val="left"/>
      <w:pPr>
        <w:ind w:left="720" w:hanging="360"/>
      </w:pPr>
      <w:rPr>
        <w:rFonts w:hint="default" w:ascii="Symbol" w:hAnsi="Symbol"/>
      </w:rPr>
    </w:lvl>
    <w:lvl w:ilvl="1" w:tplc="60B0AD5A">
      <w:start w:val="1"/>
      <w:numFmt w:val="bullet"/>
      <w:lvlText w:val="o"/>
      <w:lvlJc w:val="left"/>
      <w:pPr>
        <w:ind w:left="1440" w:hanging="360"/>
      </w:pPr>
      <w:rPr>
        <w:rFonts w:hint="default" w:ascii="Courier New" w:hAnsi="Courier New"/>
      </w:rPr>
    </w:lvl>
    <w:lvl w:ilvl="2" w:tplc="E8685F44">
      <w:start w:val="1"/>
      <w:numFmt w:val="bullet"/>
      <w:lvlText w:val=""/>
      <w:lvlJc w:val="left"/>
      <w:pPr>
        <w:ind w:left="2160" w:hanging="360"/>
      </w:pPr>
      <w:rPr>
        <w:rFonts w:hint="default" w:ascii="Wingdings" w:hAnsi="Wingdings"/>
      </w:rPr>
    </w:lvl>
    <w:lvl w:ilvl="3" w:tplc="3DB24CC0">
      <w:start w:val="1"/>
      <w:numFmt w:val="bullet"/>
      <w:lvlText w:val=""/>
      <w:lvlJc w:val="left"/>
      <w:pPr>
        <w:ind w:left="2880" w:hanging="360"/>
      </w:pPr>
      <w:rPr>
        <w:rFonts w:hint="default" w:ascii="Symbol" w:hAnsi="Symbol"/>
      </w:rPr>
    </w:lvl>
    <w:lvl w:ilvl="4" w:tplc="F116676C">
      <w:start w:val="1"/>
      <w:numFmt w:val="bullet"/>
      <w:lvlText w:val="o"/>
      <w:lvlJc w:val="left"/>
      <w:pPr>
        <w:ind w:left="3600" w:hanging="360"/>
      </w:pPr>
      <w:rPr>
        <w:rFonts w:hint="default" w:ascii="Courier New" w:hAnsi="Courier New"/>
      </w:rPr>
    </w:lvl>
    <w:lvl w:ilvl="5" w:tplc="0E46DC18">
      <w:start w:val="1"/>
      <w:numFmt w:val="bullet"/>
      <w:lvlText w:val=""/>
      <w:lvlJc w:val="left"/>
      <w:pPr>
        <w:ind w:left="4320" w:hanging="360"/>
      </w:pPr>
      <w:rPr>
        <w:rFonts w:hint="default" w:ascii="Wingdings" w:hAnsi="Wingdings"/>
      </w:rPr>
    </w:lvl>
    <w:lvl w:ilvl="6" w:tplc="2E3AD116">
      <w:start w:val="1"/>
      <w:numFmt w:val="bullet"/>
      <w:lvlText w:val=""/>
      <w:lvlJc w:val="left"/>
      <w:pPr>
        <w:ind w:left="5040" w:hanging="360"/>
      </w:pPr>
      <w:rPr>
        <w:rFonts w:hint="default" w:ascii="Symbol" w:hAnsi="Symbol"/>
      </w:rPr>
    </w:lvl>
    <w:lvl w:ilvl="7" w:tplc="F8988AC0">
      <w:start w:val="1"/>
      <w:numFmt w:val="bullet"/>
      <w:lvlText w:val="o"/>
      <w:lvlJc w:val="left"/>
      <w:pPr>
        <w:ind w:left="5760" w:hanging="360"/>
      </w:pPr>
      <w:rPr>
        <w:rFonts w:hint="default" w:ascii="Courier New" w:hAnsi="Courier New"/>
      </w:rPr>
    </w:lvl>
    <w:lvl w:ilvl="8" w:tplc="83C6BCE6">
      <w:start w:val="1"/>
      <w:numFmt w:val="bullet"/>
      <w:lvlText w:val=""/>
      <w:lvlJc w:val="left"/>
      <w:pPr>
        <w:ind w:left="6480" w:hanging="360"/>
      </w:pPr>
      <w:rPr>
        <w:rFonts w:hint="default" w:ascii="Wingdings" w:hAnsi="Wingdings"/>
      </w:rPr>
    </w:lvl>
  </w:abstractNum>
  <w:abstractNum w:abstractNumId="5" w15:restartNumberingAfterBreak="0">
    <w:nsid w:val="119149F0"/>
    <w:multiLevelType w:val="multilevel"/>
    <w:tmpl w:val="D5BE6C72"/>
    <w:lvl w:ilvl="0">
      <w:start w:val="1"/>
      <w:numFmt w:val="decimal"/>
      <w:lvlText w:val="%1."/>
      <w:lvlJc w:val="left"/>
      <w:pPr>
        <w:ind w:left="720" w:hanging="360"/>
      </w:pPr>
      <w:rPr>
        <w:b w:val="0"/>
        <w:sz w:val="18"/>
        <w:szCs w:val="18"/>
        <w:u w:val="none"/>
        <w:shd w:val="clear" w:color="auto" w:fill="auto"/>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3742B7C"/>
    <w:multiLevelType w:val="multilevel"/>
    <w:tmpl w:val="D7B82C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1AE0A0"/>
    <w:multiLevelType w:val="hybridMultilevel"/>
    <w:tmpl w:val="A558C6F6"/>
    <w:lvl w:ilvl="0" w:tplc="6004FEA4">
      <w:start w:val="1"/>
      <w:numFmt w:val="bullet"/>
      <w:lvlText w:val="·"/>
      <w:lvlJc w:val="left"/>
      <w:pPr>
        <w:ind w:left="720" w:hanging="360"/>
      </w:pPr>
      <w:rPr>
        <w:rFonts w:hint="default" w:ascii="Symbol" w:hAnsi="Symbol"/>
      </w:rPr>
    </w:lvl>
    <w:lvl w:ilvl="1" w:tplc="931E87D2">
      <w:start w:val="1"/>
      <w:numFmt w:val="bullet"/>
      <w:lvlText w:val="o"/>
      <w:lvlJc w:val="left"/>
      <w:pPr>
        <w:ind w:left="1440" w:hanging="360"/>
      </w:pPr>
      <w:rPr>
        <w:rFonts w:hint="default" w:ascii="Courier New" w:hAnsi="Courier New"/>
      </w:rPr>
    </w:lvl>
    <w:lvl w:ilvl="2" w:tplc="EC9CC5C8">
      <w:start w:val="1"/>
      <w:numFmt w:val="bullet"/>
      <w:lvlText w:val=""/>
      <w:lvlJc w:val="left"/>
      <w:pPr>
        <w:ind w:left="2160" w:hanging="360"/>
      </w:pPr>
      <w:rPr>
        <w:rFonts w:hint="default" w:ascii="Wingdings" w:hAnsi="Wingdings"/>
      </w:rPr>
    </w:lvl>
    <w:lvl w:ilvl="3" w:tplc="34C60786">
      <w:start w:val="1"/>
      <w:numFmt w:val="bullet"/>
      <w:lvlText w:val=""/>
      <w:lvlJc w:val="left"/>
      <w:pPr>
        <w:ind w:left="2880" w:hanging="360"/>
      </w:pPr>
      <w:rPr>
        <w:rFonts w:hint="default" w:ascii="Symbol" w:hAnsi="Symbol"/>
      </w:rPr>
    </w:lvl>
    <w:lvl w:ilvl="4" w:tplc="1D42BEC8">
      <w:start w:val="1"/>
      <w:numFmt w:val="bullet"/>
      <w:lvlText w:val="o"/>
      <w:lvlJc w:val="left"/>
      <w:pPr>
        <w:ind w:left="3600" w:hanging="360"/>
      </w:pPr>
      <w:rPr>
        <w:rFonts w:hint="default" w:ascii="Courier New" w:hAnsi="Courier New"/>
      </w:rPr>
    </w:lvl>
    <w:lvl w:ilvl="5" w:tplc="9CF859FE">
      <w:start w:val="1"/>
      <w:numFmt w:val="bullet"/>
      <w:lvlText w:val=""/>
      <w:lvlJc w:val="left"/>
      <w:pPr>
        <w:ind w:left="4320" w:hanging="360"/>
      </w:pPr>
      <w:rPr>
        <w:rFonts w:hint="default" w:ascii="Wingdings" w:hAnsi="Wingdings"/>
      </w:rPr>
    </w:lvl>
    <w:lvl w:ilvl="6" w:tplc="ECC84672">
      <w:start w:val="1"/>
      <w:numFmt w:val="bullet"/>
      <w:lvlText w:val=""/>
      <w:lvlJc w:val="left"/>
      <w:pPr>
        <w:ind w:left="5040" w:hanging="360"/>
      </w:pPr>
      <w:rPr>
        <w:rFonts w:hint="default" w:ascii="Symbol" w:hAnsi="Symbol"/>
      </w:rPr>
    </w:lvl>
    <w:lvl w:ilvl="7" w:tplc="ED9AEC06">
      <w:start w:val="1"/>
      <w:numFmt w:val="bullet"/>
      <w:lvlText w:val="o"/>
      <w:lvlJc w:val="left"/>
      <w:pPr>
        <w:ind w:left="5760" w:hanging="360"/>
      </w:pPr>
      <w:rPr>
        <w:rFonts w:hint="default" w:ascii="Courier New" w:hAnsi="Courier New"/>
      </w:rPr>
    </w:lvl>
    <w:lvl w:ilvl="8" w:tplc="63F4F504">
      <w:start w:val="1"/>
      <w:numFmt w:val="bullet"/>
      <w:lvlText w:val=""/>
      <w:lvlJc w:val="left"/>
      <w:pPr>
        <w:ind w:left="6480" w:hanging="360"/>
      </w:pPr>
      <w:rPr>
        <w:rFonts w:hint="default" w:ascii="Wingdings" w:hAnsi="Wingdings"/>
      </w:rPr>
    </w:lvl>
  </w:abstractNum>
  <w:abstractNum w:abstractNumId="8" w15:restartNumberingAfterBreak="0">
    <w:nsid w:val="2057E260"/>
    <w:multiLevelType w:val="hybridMultilevel"/>
    <w:tmpl w:val="85B4AEC0"/>
    <w:lvl w:ilvl="0" w:tplc="9F4CBF18">
      <w:start w:val="1"/>
      <w:numFmt w:val="bullet"/>
      <w:lvlText w:val=""/>
      <w:lvlJc w:val="left"/>
      <w:pPr>
        <w:ind w:left="720" w:hanging="360"/>
      </w:pPr>
      <w:rPr>
        <w:rFonts w:hint="default" w:ascii="Symbol" w:hAnsi="Symbol"/>
      </w:rPr>
    </w:lvl>
    <w:lvl w:ilvl="1" w:tplc="960605A8">
      <w:start w:val="1"/>
      <w:numFmt w:val="bullet"/>
      <w:lvlText w:val="o"/>
      <w:lvlJc w:val="left"/>
      <w:pPr>
        <w:ind w:left="1440" w:hanging="360"/>
      </w:pPr>
      <w:rPr>
        <w:rFonts w:hint="default" w:ascii="Courier New" w:hAnsi="Courier New"/>
      </w:rPr>
    </w:lvl>
    <w:lvl w:ilvl="2" w:tplc="6A5479E2">
      <w:start w:val="1"/>
      <w:numFmt w:val="bullet"/>
      <w:lvlText w:val="▪"/>
      <w:lvlJc w:val="left"/>
      <w:pPr>
        <w:ind w:left="2160" w:hanging="360"/>
      </w:pPr>
      <w:rPr>
        <w:rFonts w:hint="default" w:ascii="Noto Sans Symbols" w:hAnsi="Noto Sans Symbols"/>
      </w:rPr>
    </w:lvl>
    <w:lvl w:ilvl="3" w:tplc="6BC85492">
      <w:start w:val="1"/>
      <w:numFmt w:val="bullet"/>
      <w:lvlText w:val=""/>
      <w:lvlJc w:val="left"/>
      <w:pPr>
        <w:ind w:left="2880" w:hanging="360"/>
      </w:pPr>
      <w:rPr>
        <w:rFonts w:hint="default" w:ascii="Symbol" w:hAnsi="Symbol"/>
      </w:rPr>
    </w:lvl>
    <w:lvl w:ilvl="4" w:tplc="CDD85494">
      <w:start w:val="1"/>
      <w:numFmt w:val="bullet"/>
      <w:lvlText w:val="o"/>
      <w:lvlJc w:val="left"/>
      <w:pPr>
        <w:ind w:left="3600" w:hanging="360"/>
      </w:pPr>
      <w:rPr>
        <w:rFonts w:hint="default" w:ascii="Courier New" w:hAnsi="Courier New"/>
      </w:rPr>
    </w:lvl>
    <w:lvl w:ilvl="5" w:tplc="4C0CBE20">
      <w:start w:val="1"/>
      <w:numFmt w:val="bullet"/>
      <w:lvlText w:val=""/>
      <w:lvlJc w:val="left"/>
      <w:pPr>
        <w:ind w:left="4320" w:hanging="360"/>
      </w:pPr>
      <w:rPr>
        <w:rFonts w:hint="default" w:ascii="Wingdings" w:hAnsi="Wingdings"/>
      </w:rPr>
    </w:lvl>
    <w:lvl w:ilvl="6" w:tplc="64C07150">
      <w:start w:val="1"/>
      <w:numFmt w:val="bullet"/>
      <w:lvlText w:val=""/>
      <w:lvlJc w:val="left"/>
      <w:pPr>
        <w:ind w:left="5040" w:hanging="360"/>
      </w:pPr>
      <w:rPr>
        <w:rFonts w:hint="default" w:ascii="Symbol" w:hAnsi="Symbol"/>
      </w:rPr>
    </w:lvl>
    <w:lvl w:ilvl="7" w:tplc="87CE54BC">
      <w:start w:val="1"/>
      <w:numFmt w:val="bullet"/>
      <w:lvlText w:val="o"/>
      <w:lvlJc w:val="left"/>
      <w:pPr>
        <w:ind w:left="5760" w:hanging="360"/>
      </w:pPr>
      <w:rPr>
        <w:rFonts w:hint="default" w:ascii="Courier New" w:hAnsi="Courier New"/>
      </w:rPr>
    </w:lvl>
    <w:lvl w:ilvl="8" w:tplc="49FA7C70">
      <w:start w:val="1"/>
      <w:numFmt w:val="bullet"/>
      <w:lvlText w:val=""/>
      <w:lvlJc w:val="left"/>
      <w:pPr>
        <w:ind w:left="6480" w:hanging="360"/>
      </w:pPr>
      <w:rPr>
        <w:rFonts w:hint="default" w:ascii="Wingdings" w:hAnsi="Wingdings"/>
      </w:rPr>
    </w:lvl>
  </w:abstractNum>
  <w:abstractNum w:abstractNumId="9" w15:restartNumberingAfterBreak="0">
    <w:nsid w:val="24CD996B"/>
    <w:multiLevelType w:val="hybridMultilevel"/>
    <w:tmpl w:val="BA12FD5E"/>
    <w:lvl w:ilvl="0" w:tplc="87BA7B06">
      <w:start w:val="1"/>
      <w:numFmt w:val="bullet"/>
      <w:lvlText w:val=""/>
      <w:lvlJc w:val="left"/>
      <w:pPr>
        <w:ind w:left="720" w:hanging="360"/>
      </w:pPr>
      <w:rPr>
        <w:rFonts w:hint="default" w:ascii="Symbol" w:hAnsi="Symbol"/>
      </w:rPr>
    </w:lvl>
    <w:lvl w:ilvl="1" w:tplc="34A2B5E0">
      <w:start w:val="1"/>
      <w:numFmt w:val="bullet"/>
      <w:lvlText w:val="o"/>
      <w:lvlJc w:val="left"/>
      <w:pPr>
        <w:ind w:left="1440" w:hanging="360"/>
      </w:pPr>
      <w:rPr>
        <w:rFonts w:hint="default" w:ascii="Courier New" w:hAnsi="Courier New"/>
      </w:rPr>
    </w:lvl>
    <w:lvl w:ilvl="2" w:tplc="EAB6F7B8">
      <w:start w:val="1"/>
      <w:numFmt w:val="bullet"/>
      <w:lvlText w:val=""/>
      <w:lvlJc w:val="left"/>
      <w:pPr>
        <w:ind w:left="2160" w:hanging="360"/>
      </w:pPr>
      <w:rPr>
        <w:rFonts w:hint="default" w:ascii="Wingdings" w:hAnsi="Wingdings"/>
      </w:rPr>
    </w:lvl>
    <w:lvl w:ilvl="3" w:tplc="FDE03234">
      <w:start w:val="1"/>
      <w:numFmt w:val="bullet"/>
      <w:lvlText w:val=""/>
      <w:lvlJc w:val="left"/>
      <w:pPr>
        <w:ind w:left="2880" w:hanging="360"/>
      </w:pPr>
      <w:rPr>
        <w:rFonts w:hint="default" w:ascii="Symbol" w:hAnsi="Symbol"/>
      </w:rPr>
    </w:lvl>
    <w:lvl w:ilvl="4" w:tplc="7E4CB316">
      <w:start w:val="1"/>
      <w:numFmt w:val="bullet"/>
      <w:lvlText w:val="o"/>
      <w:lvlJc w:val="left"/>
      <w:pPr>
        <w:ind w:left="3600" w:hanging="360"/>
      </w:pPr>
      <w:rPr>
        <w:rFonts w:hint="default" w:ascii="Courier New" w:hAnsi="Courier New"/>
      </w:rPr>
    </w:lvl>
    <w:lvl w:ilvl="5" w:tplc="F842C4FE">
      <w:start w:val="1"/>
      <w:numFmt w:val="bullet"/>
      <w:lvlText w:val=""/>
      <w:lvlJc w:val="left"/>
      <w:pPr>
        <w:ind w:left="4320" w:hanging="360"/>
      </w:pPr>
      <w:rPr>
        <w:rFonts w:hint="default" w:ascii="Wingdings" w:hAnsi="Wingdings"/>
      </w:rPr>
    </w:lvl>
    <w:lvl w:ilvl="6" w:tplc="BD28355E">
      <w:start w:val="1"/>
      <w:numFmt w:val="bullet"/>
      <w:lvlText w:val=""/>
      <w:lvlJc w:val="left"/>
      <w:pPr>
        <w:ind w:left="5040" w:hanging="360"/>
      </w:pPr>
      <w:rPr>
        <w:rFonts w:hint="default" w:ascii="Symbol" w:hAnsi="Symbol"/>
      </w:rPr>
    </w:lvl>
    <w:lvl w:ilvl="7" w:tplc="A6A8102C">
      <w:start w:val="1"/>
      <w:numFmt w:val="bullet"/>
      <w:lvlText w:val="o"/>
      <w:lvlJc w:val="left"/>
      <w:pPr>
        <w:ind w:left="5760" w:hanging="360"/>
      </w:pPr>
      <w:rPr>
        <w:rFonts w:hint="default" w:ascii="Courier New" w:hAnsi="Courier New"/>
      </w:rPr>
    </w:lvl>
    <w:lvl w:ilvl="8" w:tplc="DA8A813C">
      <w:start w:val="1"/>
      <w:numFmt w:val="bullet"/>
      <w:lvlText w:val=""/>
      <w:lvlJc w:val="left"/>
      <w:pPr>
        <w:ind w:left="6480" w:hanging="360"/>
      </w:pPr>
      <w:rPr>
        <w:rFonts w:hint="default" w:ascii="Wingdings" w:hAnsi="Wingdings"/>
      </w:rPr>
    </w:lvl>
  </w:abstractNum>
  <w:abstractNum w:abstractNumId="10" w15:restartNumberingAfterBreak="0">
    <w:nsid w:val="27AD3204"/>
    <w:multiLevelType w:val="hybridMultilevel"/>
    <w:tmpl w:val="AF0A8A02"/>
    <w:lvl w:ilvl="0" w:tplc="02D2AFEE">
      <w:start w:val="1"/>
      <w:numFmt w:val="bullet"/>
      <w:lvlText w:val=""/>
      <w:lvlJc w:val="left"/>
      <w:pPr>
        <w:ind w:left="720" w:hanging="360"/>
      </w:pPr>
      <w:rPr>
        <w:rFonts w:hint="default" w:ascii="Symbol" w:hAnsi="Symbol"/>
      </w:rPr>
    </w:lvl>
    <w:lvl w:ilvl="1" w:tplc="B13A8D46">
      <w:start w:val="1"/>
      <w:numFmt w:val="bullet"/>
      <w:lvlText w:val="o"/>
      <w:lvlJc w:val="left"/>
      <w:pPr>
        <w:ind w:left="1440" w:hanging="360"/>
      </w:pPr>
      <w:rPr>
        <w:rFonts w:hint="default" w:ascii="Courier New" w:hAnsi="Courier New"/>
      </w:rPr>
    </w:lvl>
    <w:lvl w:ilvl="2" w:tplc="55CCE424">
      <w:start w:val="1"/>
      <w:numFmt w:val="bullet"/>
      <w:lvlText w:val=""/>
      <w:lvlJc w:val="left"/>
      <w:pPr>
        <w:ind w:left="2160" w:hanging="360"/>
      </w:pPr>
      <w:rPr>
        <w:rFonts w:hint="default" w:ascii="Wingdings" w:hAnsi="Wingdings"/>
      </w:rPr>
    </w:lvl>
    <w:lvl w:ilvl="3" w:tplc="D6D66D48">
      <w:start w:val="1"/>
      <w:numFmt w:val="bullet"/>
      <w:lvlText w:val=""/>
      <w:lvlJc w:val="left"/>
      <w:pPr>
        <w:ind w:left="2880" w:hanging="360"/>
      </w:pPr>
      <w:rPr>
        <w:rFonts w:hint="default" w:ascii="Symbol" w:hAnsi="Symbol"/>
      </w:rPr>
    </w:lvl>
    <w:lvl w:ilvl="4" w:tplc="CB82D46A">
      <w:start w:val="1"/>
      <w:numFmt w:val="bullet"/>
      <w:lvlText w:val="o"/>
      <w:lvlJc w:val="left"/>
      <w:pPr>
        <w:ind w:left="3600" w:hanging="360"/>
      </w:pPr>
      <w:rPr>
        <w:rFonts w:hint="default" w:ascii="Courier New" w:hAnsi="Courier New"/>
      </w:rPr>
    </w:lvl>
    <w:lvl w:ilvl="5" w:tplc="7D3A907C">
      <w:start w:val="1"/>
      <w:numFmt w:val="bullet"/>
      <w:lvlText w:val=""/>
      <w:lvlJc w:val="left"/>
      <w:pPr>
        <w:ind w:left="4320" w:hanging="360"/>
      </w:pPr>
      <w:rPr>
        <w:rFonts w:hint="default" w:ascii="Wingdings" w:hAnsi="Wingdings"/>
      </w:rPr>
    </w:lvl>
    <w:lvl w:ilvl="6" w:tplc="6A5019EE">
      <w:start w:val="1"/>
      <w:numFmt w:val="bullet"/>
      <w:lvlText w:val=""/>
      <w:lvlJc w:val="left"/>
      <w:pPr>
        <w:ind w:left="5040" w:hanging="360"/>
      </w:pPr>
      <w:rPr>
        <w:rFonts w:hint="default" w:ascii="Symbol" w:hAnsi="Symbol"/>
      </w:rPr>
    </w:lvl>
    <w:lvl w:ilvl="7" w:tplc="35A8E9D0">
      <w:start w:val="1"/>
      <w:numFmt w:val="bullet"/>
      <w:lvlText w:val="o"/>
      <w:lvlJc w:val="left"/>
      <w:pPr>
        <w:ind w:left="5760" w:hanging="360"/>
      </w:pPr>
      <w:rPr>
        <w:rFonts w:hint="default" w:ascii="Courier New" w:hAnsi="Courier New"/>
      </w:rPr>
    </w:lvl>
    <w:lvl w:ilvl="8" w:tplc="8B5CBFC4">
      <w:start w:val="1"/>
      <w:numFmt w:val="bullet"/>
      <w:lvlText w:val=""/>
      <w:lvlJc w:val="left"/>
      <w:pPr>
        <w:ind w:left="6480" w:hanging="360"/>
      </w:pPr>
      <w:rPr>
        <w:rFonts w:hint="default" w:ascii="Wingdings" w:hAnsi="Wingdings"/>
      </w:rPr>
    </w:lvl>
  </w:abstractNum>
  <w:abstractNum w:abstractNumId="11" w15:restartNumberingAfterBreak="0">
    <w:nsid w:val="29EEFAD0"/>
    <w:multiLevelType w:val="multilevel"/>
    <w:tmpl w:val="B5B2F1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9F1CA23"/>
    <w:multiLevelType w:val="multilevel"/>
    <w:tmpl w:val="10F84B9C"/>
    <w:lvl w:ilvl="0">
      <w:start w:val="1"/>
      <w:numFmt w:val="decimal"/>
      <w:lvlText w:val="%1."/>
      <w:lvlJc w:val="left"/>
      <w:pPr>
        <w:ind w:left="720" w:hanging="360"/>
      </w:pPr>
    </w:lvl>
    <w:lvl w:ilvl="1">
      <w:start w:val="1"/>
      <w:numFmt w:val="bullet"/>
      <w:lvlText w:val="●"/>
      <w:lvlJc w:val="left"/>
      <w:pPr>
        <w:ind w:left="1440" w:hanging="360"/>
      </w:pPr>
    </w:lvl>
    <w:lvl w:ilvl="2">
      <w:start w:val="1"/>
      <w:numFmt w:val="bullet"/>
      <w:lvlText w:val="■"/>
      <w:lvlJc w:val="left"/>
      <w:pPr>
        <w:ind w:left="2160" w:hanging="18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13" w15:restartNumberingAfterBreak="0">
    <w:nsid w:val="2C085E40"/>
    <w:multiLevelType w:val="hybridMultilevel"/>
    <w:tmpl w:val="ECAE88EC"/>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4" w15:restartNumberingAfterBreak="0">
    <w:nsid w:val="2CEA5C14"/>
    <w:multiLevelType w:val="multilevel"/>
    <w:tmpl w:val="79F2AAD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5" w15:restartNumberingAfterBreak="0">
    <w:nsid w:val="31206751"/>
    <w:multiLevelType w:val="multilevel"/>
    <w:tmpl w:val="2F6A4902"/>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
      <w:lvlJc w:val="left"/>
      <w:pPr>
        <w:ind w:left="1440" w:hanging="360"/>
      </w:pPr>
      <w:rPr>
        <w:rFonts w:ascii="Noto Sans Symbols" w:hAnsi="Noto Sans Symbols" w:eastAsia="Noto Sans Symbols" w:cs="Noto Sans Symbols"/>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 w15:restartNumberingAfterBreak="0">
    <w:nsid w:val="32611027"/>
    <w:multiLevelType w:val="hybridMultilevel"/>
    <w:tmpl w:val="192C356C"/>
    <w:lvl w:ilvl="0" w:tplc="F35815DA">
      <w:start w:val="1"/>
      <w:numFmt w:val="bullet"/>
      <w:lvlText w:val=""/>
      <w:lvlJc w:val="left"/>
      <w:pPr>
        <w:ind w:left="1080" w:hanging="360"/>
      </w:pPr>
      <w:rPr>
        <w:rFonts w:hint="default" w:ascii="Symbol" w:hAnsi="Symbol"/>
      </w:rPr>
    </w:lvl>
    <w:lvl w:ilvl="1" w:tplc="A8427EE6">
      <w:start w:val="1"/>
      <w:numFmt w:val="bullet"/>
      <w:lvlText w:val="o"/>
      <w:lvlJc w:val="left"/>
      <w:pPr>
        <w:ind w:left="1800" w:hanging="360"/>
      </w:pPr>
      <w:rPr>
        <w:rFonts w:hint="default" w:ascii="Courier New" w:hAnsi="Courier New"/>
      </w:rPr>
    </w:lvl>
    <w:lvl w:ilvl="2" w:tplc="B9BCECA0">
      <w:start w:val="1"/>
      <w:numFmt w:val="bullet"/>
      <w:lvlText w:val=""/>
      <w:lvlJc w:val="left"/>
      <w:pPr>
        <w:ind w:left="2520" w:hanging="360"/>
      </w:pPr>
      <w:rPr>
        <w:rFonts w:hint="default" w:ascii="Wingdings" w:hAnsi="Wingdings"/>
      </w:rPr>
    </w:lvl>
    <w:lvl w:ilvl="3" w:tplc="4D787112">
      <w:start w:val="1"/>
      <w:numFmt w:val="bullet"/>
      <w:lvlText w:val=""/>
      <w:lvlJc w:val="left"/>
      <w:pPr>
        <w:ind w:left="3240" w:hanging="360"/>
      </w:pPr>
      <w:rPr>
        <w:rFonts w:hint="default" w:ascii="Symbol" w:hAnsi="Symbol"/>
      </w:rPr>
    </w:lvl>
    <w:lvl w:ilvl="4" w:tplc="4770170A">
      <w:start w:val="1"/>
      <w:numFmt w:val="bullet"/>
      <w:lvlText w:val="o"/>
      <w:lvlJc w:val="left"/>
      <w:pPr>
        <w:ind w:left="3960" w:hanging="360"/>
      </w:pPr>
      <w:rPr>
        <w:rFonts w:hint="default" w:ascii="Courier New" w:hAnsi="Courier New"/>
      </w:rPr>
    </w:lvl>
    <w:lvl w:ilvl="5" w:tplc="29FAEA64">
      <w:start w:val="1"/>
      <w:numFmt w:val="bullet"/>
      <w:lvlText w:val=""/>
      <w:lvlJc w:val="left"/>
      <w:pPr>
        <w:ind w:left="4680" w:hanging="360"/>
      </w:pPr>
      <w:rPr>
        <w:rFonts w:hint="default" w:ascii="Wingdings" w:hAnsi="Wingdings"/>
      </w:rPr>
    </w:lvl>
    <w:lvl w:ilvl="6" w:tplc="98AEB5FC">
      <w:start w:val="1"/>
      <w:numFmt w:val="bullet"/>
      <w:lvlText w:val=""/>
      <w:lvlJc w:val="left"/>
      <w:pPr>
        <w:ind w:left="5400" w:hanging="360"/>
      </w:pPr>
      <w:rPr>
        <w:rFonts w:hint="default" w:ascii="Symbol" w:hAnsi="Symbol"/>
      </w:rPr>
    </w:lvl>
    <w:lvl w:ilvl="7" w:tplc="33FC91BE">
      <w:start w:val="1"/>
      <w:numFmt w:val="bullet"/>
      <w:lvlText w:val="o"/>
      <w:lvlJc w:val="left"/>
      <w:pPr>
        <w:ind w:left="6120" w:hanging="360"/>
      </w:pPr>
      <w:rPr>
        <w:rFonts w:hint="default" w:ascii="Courier New" w:hAnsi="Courier New"/>
      </w:rPr>
    </w:lvl>
    <w:lvl w:ilvl="8" w:tplc="C90EC23E">
      <w:start w:val="1"/>
      <w:numFmt w:val="bullet"/>
      <w:lvlText w:val=""/>
      <w:lvlJc w:val="left"/>
      <w:pPr>
        <w:ind w:left="6840" w:hanging="360"/>
      </w:pPr>
      <w:rPr>
        <w:rFonts w:hint="default" w:ascii="Wingdings" w:hAnsi="Wingdings"/>
      </w:rPr>
    </w:lvl>
  </w:abstractNum>
  <w:abstractNum w:abstractNumId="17" w15:restartNumberingAfterBreak="0">
    <w:nsid w:val="3A6BC4AB"/>
    <w:multiLevelType w:val="hybridMultilevel"/>
    <w:tmpl w:val="27CE6516"/>
    <w:lvl w:ilvl="0" w:tplc="524221C2">
      <w:start w:val="1"/>
      <w:numFmt w:val="decimal"/>
      <w:lvlText w:val="%1."/>
      <w:lvlJc w:val="left"/>
      <w:pPr>
        <w:ind w:left="720" w:hanging="360"/>
      </w:pPr>
      <w:rPr>
        <w:rFonts w:hint="default" w:ascii="Calibri" w:hAnsi="Calibri"/>
      </w:rPr>
    </w:lvl>
    <w:lvl w:ilvl="1" w:tplc="872AE4EA">
      <w:start w:val="1"/>
      <w:numFmt w:val="lowerLetter"/>
      <w:lvlText w:val="%2."/>
      <w:lvlJc w:val="left"/>
      <w:pPr>
        <w:ind w:left="1440" w:hanging="360"/>
      </w:pPr>
    </w:lvl>
    <w:lvl w:ilvl="2" w:tplc="7C287BEA">
      <w:start w:val="1"/>
      <w:numFmt w:val="lowerRoman"/>
      <w:lvlText w:val="%3."/>
      <w:lvlJc w:val="right"/>
      <w:pPr>
        <w:ind w:left="2160" w:hanging="180"/>
      </w:pPr>
    </w:lvl>
    <w:lvl w:ilvl="3" w:tplc="49CEDD42">
      <w:start w:val="1"/>
      <w:numFmt w:val="decimal"/>
      <w:lvlText w:val="%4."/>
      <w:lvlJc w:val="left"/>
      <w:pPr>
        <w:ind w:left="2880" w:hanging="360"/>
      </w:pPr>
    </w:lvl>
    <w:lvl w:ilvl="4" w:tplc="BA306CBC">
      <w:start w:val="1"/>
      <w:numFmt w:val="lowerLetter"/>
      <w:lvlText w:val="%5."/>
      <w:lvlJc w:val="left"/>
      <w:pPr>
        <w:ind w:left="3600" w:hanging="360"/>
      </w:pPr>
    </w:lvl>
    <w:lvl w:ilvl="5" w:tplc="C87CDBDE">
      <w:start w:val="1"/>
      <w:numFmt w:val="lowerRoman"/>
      <w:lvlText w:val="%6."/>
      <w:lvlJc w:val="right"/>
      <w:pPr>
        <w:ind w:left="4320" w:hanging="180"/>
      </w:pPr>
    </w:lvl>
    <w:lvl w:ilvl="6" w:tplc="78A01EB8">
      <w:start w:val="1"/>
      <w:numFmt w:val="decimal"/>
      <w:lvlText w:val="%7."/>
      <w:lvlJc w:val="left"/>
      <w:pPr>
        <w:ind w:left="5040" w:hanging="360"/>
      </w:pPr>
    </w:lvl>
    <w:lvl w:ilvl="7" w:tplc="BF8E668E">
      <w:start w:val="1"/>
      <w:numFmt w:val="lowerLetter"/>
      <w:lvlText w:val="%8."/>
      <w:lvlJc w:val="left"/>
      <w:pPr>
        <w:ind w:left="5760" w:hanging="360"/>
      </w:pPr>
    </w:lvl>
    <w:lvl w:ilvl="8" w:tplc="C604138C">
      <w:start w:val="1"/>
      <w:numFmt w:val="lowerRoman"/>
      <w:lvlText w:val="%9."/>
      <w:lvlJc w:val="right"/>
      <w:pPr>
        <w:ind w:left="6480" w:hanging="180"/>
      </w:pPr>
    </w:lvl>
  </w:abstractNum>
  <w:abstractNum w:abstractNumId="18" w15:restartNumberingAfterBreak="0">
    <w:nsid w:val="3D313DA3"/>
    <w:multiLevelType w:val="multilevel"/>
    <w:tmpl w:val="1AEAE1D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9" w15:restartNumberingAfterBreak="0">
    <w:nsid w:val="4224657F"/>
    <w:multiLevelType w:val="multilevel"/>
    <w:tmpl w:val="EEAA85A2"/>
    <w:lvl w:ilvl="0">
      <w:start w:val="1"/>
      <w:numFmt w:val="decimal"/>
      <w:lvlText w:val="%1."/>
      <w:lvlJc w:val="left"/>
      <w:pPr>
        <w:ind w:left="720" w:hanging="360"/>
      </w:pPr>
    </w:lvl>
    <w:lvl w:ilvl="1">
      <w:start w:va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E6A7E6"/>
    <w:multiLevelType w:val="multilevel"/>
    <w:tmpl w:val="0D3AE574"/>
    <w:lvl w:ilvl="0">
      <w:start w:val="1"/>
      <w:numFmt w:val="decimal"/>
      <w:lvlText w:val="%1."/>
      <w:lvlJc w:val="left"/>
      <w:pPr>
        <w:ind w:left="720" w:hanging="360"/>
      </w:pPr>
      <w:rPr>
        <w:shd w:val="clear" w:color="auto" w:fil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C55100"/>
    <w:multiLevelType w:val="multilevel"/>
    <w:tmpl w:val="71702FE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2" w15:restartNumberingAfterBreak="0">
    <w:nsid w:val="51215C29"/>
    <w:multiLevelType w:val="hybridMultilevel"/>
    <w:tmpl w:val="6944BF36"/>
    <w:lvl w:ilvl="0" w:tplc="0BF869A0">
      <w:start w:val="1"/>
      <w:numFmt w:val="bullet"/>
      <w:lvlText w:val="❑"/>
      <w:lvlJc w:val="left"/>
      <w:pPr>
        <w:ind w:left="720" w:hanging="360"/>
      </w:pPr>
      <w:rPr>
        <w:rFonts w:hint="default" w:ascii="Noto Sans Symbols" w:hAnsi="Noto Sans Symbols"/>
      </w:rPr>
    </w:lvl>
    <w:lvl w:ilvl="1" w:tplc="7BCE0A3A">
      <w:start w:val="1"/>
      <w:numFmt w:val="bullet"/>
      <w:lvlText w:val="o"/>
      <w:lvlJc w:val="left"/>
      <w:pPr>
        <w:ind w:left="1440" w:hanging="360"/>
      </w:pPr>
      <w:rPr>
        <w:rFonts w:hint="default" w:ascii="Courier New" w:hAnsi="Courier New"/>
      </w:rPr>
    </w:lvl>
    <w:lvl w:ilvl="2" w:tplc="B4A6C594">
      <w:start w:val="1"/>
      <w:numFmt w:val="bullet"/>
      <w:lvlText w:val=""/>
      <w:lvlJc w:val="left"/>
      <w:pPr>
        <w:ind w:left="2160" w:hanging="360"/>
      </w:pPr>
      <w:rPr>
        <w:rFonts w:hint="default" w:ascii="Wingdings" w:hAnsi="Wingdings"/>
      </w:rPr>
    </w:lvl>
    <w:lvl w:ilvl="3" w:tplc="422E7288">
      <w:start w:val="1"/>
      <w:numFmt w:val="bullet"/>
      <w:lvlText w:val=""/>
      <w:lvlJc w:val="left"/>
      <w:pPr>
        <w:ind w:left="2880" w:hanging="360"/>
      </w:pPr>
      <w:rPr>
        <w:rFonts w:hint="default" w:ascii="Symbol" w:hAnsi="Symbol"/>
      </w:rPr>
    </w:lvl>
    <w:lvl w:ilvl="4" w:tplc="5270E5BE">
      <w:start w:val="1"/>
      <w:numFmt w:val="bullet"/>
      <w:lvlText w:val="o"/>
      <w:lvlJc w:val="left"/>
      <w:pPr>
        <w:ind w:left="3600" w:hanging="360"/>
      </w:pPr>
      <w:rPr>
        <w:rFonts w:hint="default" w:ascii="Courier New" w:hAnsi="Courier New"/>
      </w:rPr>
    </w:lvl>
    <w:lvl w:ilvl="5" w:tplc="36827624">
      <w:start w:val="1"/>
      <w:numFmt w:val="bullet"/>
      <w:lvlText w:val=""/>
      <w:lvlJc w:val="left"/>
      <w:pPr>
        <w:ind w:left="4320" w:hanging="360"/>
      </w:pPr>
      <w:rPr>
        <w:rFonts w:hint="default" w:ascii="Wingdings" w:hAnsi="Wingdings"/>
      </w:rPr>
    </w:lvl>
    <w:lvl w:ilvl="6" w:tplc="BEF8C9C6">
      <w:start w:val="1"/>
      <w:numFmt w:val="bullet"/>
      <w:lvlText w:val=""/>
      <w:lvlJc w:val="left"/>
      <w:pPr>
        <w:ind w:left="5040" w:hanging="360"/>
      </w:pPr>
      <w:rPr>
        <w:rFonts w:hint="default" w:ascii="Symbol" w:hAnsi="Symbol"/>
      </w:rPr>
    </w:lvl>
    <w:lvl w:ilvl="7" w:tplc="680877F0">
      <w:start w:val="1"/>
      <w:numFmt w:val="bullet"/>
      <w:lvlText w:val="o"/>
      <w:lvlJc w:val="left"/>
      <w:pPr>
        <w:ind w:left="5760" w:hanging="360"/>
      </w:pPr>
      <w:rPr>
        <w:rFonts w:hint="default" w:ascii="Courier New" w:hAnsi="Courier New"/>
      </w:rPr>
    </w:lvl>
    <w:lvl w:ilvl="8" w:tplc="A266CBC6">
      <w:start w:val="1"/>
      <w:numFmt w:val="bullet"/>
      <w:lvlText w:val=""/>
      <w:lvlJc w:val="left"/>
      <w:pPr>
        <w:ind w:left="6480" w:hanging="360"/>
      </w:pPr>
      <w:rPr>
        <w:rFonts w:hint="default" w:ascii="Wingdings" w:hAnsi="Wingdings"/>
      </w:rPr>
    </w:lvl>
  </w:abstractNum>
  <w:abstractNum w:abstractNumId="23" w15:restartNumberingAfterBreak="0">
    <w:nsid w:val="5734F8E5"/>
    <w:multiLevelType w:val="hybridMultilevel"/>
    <w:tmpl w:val="F67A5D70"/>
    <w:lvl w:ilvl="0" w:tplc="E990F6F0">
      <w:start w:val="1"/>
      <w:numFmt w:val="decimal"/>
      <w:lvlText w:val="%1."/>
      <w:lvlJc w:val="left"/>
      <w:pPr>
        <w:ind w:left="720" w:hanging="360"/>
      </w:pPr>
      <w:rPr>
        <w:rFonts w:hint="default" w:ascii="Calibri" w:hAnsi="Calibri"/>
      </w:rPr>
    </w:lvl>
    <w:lvl w:ilvl="1" w:tplc="04FEC6A4">
      <w:start w:val="1"/>
      <w:numFmt w:val="lowerLetter"/>
      <w:lvlText w:val="%2."/>
      <w:lvlJc w:val="left"/>
      <w:pPr>
        <w:ind w:left="1440" w:hanging="360"/>
      </w:pPr>
    </w:lvl>
    <w:lvl w:ilvl="2" w:tplc="F3ACD938">
      <w:start w:val="1"/>
      <w:numFmt w:val="lowerRoman"/>
      <w:lvlText w:val="%3."/>
      <w:lvlJc w:val="right"/>
      <w:pPr>
        <w:ind w:left="2160" w:hanging="180"/>
      </w:pPr>
    </w:lvl>
    <w:lvl w:ilvl="3" w:tplc="E5DA9F22">
      <w:start w:val="1"/>
      <w:numFmt w:val="decimal"/>
      <w:lvlText w:val="%4."/>
      <w:lvlJc w:val="left"/>
      <w:pPr>
        <w:ind w:left="2880" w:hanging="360"/>
      </w:pPr>
    </w:lvl>
    <w:lvl w:ilvl="4" w:tplc="721AF294">
      <w:start w:val="1"/>
      <w:numFmt w:val="lowerLetter"/>
      <w:lvlText w:val="%5."/>
      <w:lvlJc w:val="left"/>
      <w:pPr>
        <w:ind w:left="3600" w:hanging="360"/>
      </w:pPr>
    </w:lvl>
    <w:lvl w:ilvl="5" w:tplc="DD7A156A">
      <w:start w:val="1"/>
      <w:numFmt w:val="lowerRoman"/>
      <w:lvlText w:val="%6."/>
      <w:lvlJc w:val="right"/>
      <w:pPr>
        <w:ind w:left="4320" w:hanging="180"/>
      </w:pPr>
    </w:lvl>
    <w:lvl w:ilvl="6" w:tplc="D56E8FCC">
      <w:start w:val="1"/>
      <w:numFmt w:val="decimal"/>
      <w:lvlText w:val="%7."/>
      <w:lvlJc w:val="left"/>
      <w:pPr>
        <w:ind w:left="5040" w:hanging="360"/>
      </w:pPr>
    </w:lvl>
    <w:lvl w:ilvl="7" w:tplc="1DFCAAE4">
      <w:start w:val="1"/>
      <w:numFmt w:val="lowerLetter"/>
      <w:lvlText w:val="%8."/>
      <w:lvlJc w:val="left"/>
      <w:pPr>
        <w:ind w:left="5760" w:hanging="360"/>
      </w:pPr>
    </w:lvl>
    <w:lvl w:ilvl="8" w:tplc="9212236A">
      <w:start w:val="1"/>
      <w:numFmt w:val="lowerRoman"/>
      <w:lvlText w:val="%9."/>
      <w:lvlJc w:val="right"/>
      <w:pPr>
        <w:ind w:left="6480" w:hanging="180"/>
      </w:pPr>
    </w:lvl>
  </w:abstractNum>
  <w:abstractNum w:abstractNumId="24" w15:restartNumberingAfterBreak="0">
    <w:nsid w:val="6236AC33"/>
    <w:multiLevelType w:val="multilevel"/>
    <w:tmpl w:val="1610B24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5" w15:restartNumberingAfterBreak="0">
    <w:nsid w:val="64F75F02"/>
    <w:multiLevelType w:val="multilevel"/>
    <w:tmpl w:val="96DE402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6" w15:restartNumberingAfterBreak="0">
    <w:nsid w:val="6BB13E04"/>
    <w:multiLevelType w:val="hybridMultilevel"/>
    <w:tmpl w:val="62B8A43A"/>
    <w:lvl w:ilvl="0" w:tplc="D8DAE656">
      <w:start w:val="1"/>
      <w:numFmt w:val="bullet"/>
      <w:lvlText w:val=""/>
      <w:lvlJc w:val="left"/>
      <w:pPr>
        <w:ind w:left="720" w:hanging="360"/>
      </w:pPr>
      <w:rPr>
        <w:rFonts w:hint="default" w:ascii="Symbol" w:hAnsi="Symbol"/>
      </w:rPr>
    </w:lvl>
    <w:lvl w:ilvl="1" w:tplc="1326E580">
      <w:start w:val="1"/>
      <w:numFmt w:val="bullet"/>
      <w:lvlText w:val="o"/>
      <w:lvlJc w:val="left"/>
      <w:pPr>
        <w:ind w:left="1440" w:hanging="360"/>
      </w:pPr>
      <w:rPr>
        <w:rFonts w:hint="default" w:ascii="Courier New" w:hAnsi="Courier New"/>
      </w:rPr>
    </w:lvl>
    <w:lvl w:ilvl="2" w:tplc="E9A2A012">
      <w:start w:val="1"/>
      <w:numFmt w:val="bullet"/>
      <w:lvlText w:val=""/>
      <w:lvlJc w:val="left"/>
      <w:pPr>
        <w:ind w:left="2160" w:hanging="360"/>
      </w:pPr>
      <w:rPr>
        <w:rFonts w:hint="default" w:ascii="Wingdings" w:hAnsi="Wingdings"/>
      </w:rPr>
    </w:lvl>
    <w:lvl w:ilvl="3" w:tplc="5CB299EE">
      <w:start w:val="1"/>
      <w:numFmt w:val="bullet"/>
      <w:lvlText w:val=""/>
      <w:lvlJc w:val="left"/>
      <w:pPr>
        <w:ind w:left="2880" w:hanging="360"/>
      </w:pPr>
      <w:rPr>
        <w:rFonts w:hint="default" w:ascii="Symbol" w:hAnsi="Symbol"/>
      </w:rPr>
    </w:lvl>
    <w:lvl w:ilvl="4" w:tplc="E3E69442">
      <w:start w:val="1"/>
      <w:numFmt w:val="bullet"/>
      <w:lvlText w:val="o"/>
      <w:lvlJc w:val="left"/>
      <w:pPr>
        <w:ind w:left="3600" w:hanging="360"/>
      </w:pPr>
      <w:rPr>
        <w:rFonts w:hint="default" w:ascii="Courier New" w:hAnsi="Courier New"/>
      </w:rPr>
    </w:lvl>
    <w:lvl w:ilvl="5" w:tplc="34088390">
      <w:start w:val="1"/>
      <w:numFmt w:val="bullet"/>
      <w:lvlText w:val=""/>
      <w:lvlJc w:val="left"/>
      <w:pPr>
        <w:ind w:left="4320" w:hanging="360"/>
      </w:pPr>
      <w:rPr>
        <w:rFonts w:hint="default" w:ascii="Wingdings" w:hAnsi="Wingdings"/>
      </w:rPr>
    </w:lvl>
    <w:lvl w:ilvl="6" w:tplc="ACFCBBA6">
      <w:start w:val="1"/>
      <w:numFmt w:val="bullet"/>
      <w:lvlText w:val=""/>
      <w:lvlJc w:val="left"/>
      <w:pPr>
        <w:ind w:left="5040" w:hanging="360"/>
      </w:pPr>
      <w:rPr>
        <w:rFonts w:hint="default" w:ascii="Symbol" w:hAnsi="Symbol"/>
      </w:rPr>
    </w:lvl>
    <w:lvl w:ilvl="7" w:tplc="642EB6C0">
      <w:start w:val="1"/>
      <w:numFmt w:val="bullet"/>
      <w:lvlText w:val="o"/>
      <w:lvlJc w:val="left"/>
      <w:pPr>
        <w:ind w:left="5760" w:hanging="360"/>
      </w:pPr>
      <w:rPr>
        <w:rFonts w:hint="default" w:ascii="Courier New" w:hAnsi="Courier New"/>
      </w:rPr>
    </w:lvl>
    <w:lvl w:ilvl="8" w:tplc="88BADFC4">
      <w:start w:val="1"/>
      <w:numFmt w:val="bullet"/>
      <w:lvlText w:val=""/>
      <w:lvlJc w:val="left"/>
      <w:pPr>
        <w:ind w:left="6480" w:hanging="360"/>
      </w:pPr>
      <w:rPr>
        <w:rFonts w:hint="default" w:ascii="Wingdings" w:hAnsi="Wingdings"/>
      </w:rPr>
    </w:lvl>
  </w:abstractNum>
  <w:abstractNum w:abstractNumId="27" w15:restartNumberingAfterBreak="0">
    <w:nsid w:val="6F8E8E93"/>
    <w:multiLevelType w:val="multilevel"/>
    <w:tmpl w:val="040A5E1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8" w15:restartNumberingAfterBreak="0">
    <w:nsid w:val="701FF884"/>
    <w:multiLevelType w:val="hybridMultilevel"/>
    <w:tmpl w:val="45484320"/>
    <w:lvl w:ilvl="0" w:tplc="9654C35C">
      <w:start w:val="1"/>
      <w:numFmt w:val="decimal"/>
      <w:lvlText w:val="%1."/>
      <w:lvlJc w:val="left"/>
      <w:pPr>
        <w:ind w:left="720" w:hanging="360"/>
      </w:pPr>
      <w:rPr>
        <w:rFonts w:hint="default" w:ascii="Calibri" w:hAnsi="Calibri"/>
      </w:rPr>
    </w:lvl>
    <w:lvl w:ilvl="1" w:tplc="1D6065F8">
      <w:start w:val="1"/>
      <w:numFmt w:val="lowerLetter"/>
      <w:lvlText w:val="%2."/>
      <w:lvlJc w:val="left"/>
      <w:pPr>
        <w:ind w:left="1440" w:hanging="360"/>
      </w:pPr>
    </w:lvl>
    <w:lvl w:ilvl="2" w:tplc="738659CA">
      <w:start w:val="1"/>
      <w:numFmt w:val="lowerRoman"/>
      <w:lvlText w:val="%3."/>
      <w:lvlJc w:val="right"/>
      <w:pPr>
        <w:ind w:left="2160" w:hanging="180"/>
      </w:pPr>
    </w:lvl>
    <w:lvl w:ilvl="3" w:tplc="FFBA3944">
      <w:start w:val="1"/>
      <w:numFmt w:val="decimal"/>
      <w:lvlText w:val="%4."/>
      <w:lvlJc w:val="left"/>
      <w:pPr>
        <w:ind w:left="2880" w:hanging="360"/>
      </w:pPr>
    </w:lvl>
    <w:lvl w:ilvl="4" w:tplc="38AEC43E">
      <w:start w:val="1"/>
      <w:numFmt w:val="lowerLetter"/>
      <w:lvlText w:val="%5."/>
      <w:lvlJc w:val="left"/>
      <w:pPr>
        <w:ind w:left="3600" w:hanging="360"/>
      </w:pPr>
    </w:lvl>
    <w:lvl w:ilvl="5" w:tplc="050C2074">
      <w:start w:val="1"/>
      <w:numFmt w:val="lowerRoman"/>
      <w:lvlText w:val="%6."/>
      <w:lvlJc w:val="right"/>
      <w:pPr>
        <w:ind w:left="4320" w:hanging="180"/>
      </w:pPr>
    </w:lvl>
    <w:lvl w:ilvl="6" w:tplc="70A25608">
      <w:start w:val="1"/>
      <w:numFmt w:val="decimal"/>
      <w:lvlText w:val="%7."/>
      <w:lvlJc w:val="left"/>
      <w:pPr>
        <w:ind w:left="5040" w:hanging="360"/>
      </w:pPr>
    </w:lvl>
    <w:lvl w:ilvl="7" w:tplc="D0C4A31E">
      <w:start w:val="1"/>
      <w:numFmt w:val="lowerLetter"/>
      <w:lvlText w:val="%8."/>
      <w:lvlJc w:val="left"/>
      <w:pPr>
        <w:ind w:left="5760" w:hanging="360"/>
      </w:pPr>
    </w:lvl>
    <w:lvl w:ilvl="8" w:tplc="4906F504">
      <w:start w:val="1"/>
      <w:numFmt w:val="lowerRoman"/>
      <w:lvlText w:val="%9."/>
      <w:lvlJc w:val="right"/>
      <w:pPr>
        <w:ind w:left="6480" w:hanging="180"/>
      </w:pPr>
    </w:lvl>
  </w:abstractNum>
  <w:abstractNum w:abstractNumId="29" w15:restartNumberingAfterBreak="0">
    <w:nsid w:val="7261EB8C"/>
    <w:multiLevelType w:val="hybridMultilevel"/>
    <w:tmpl w:val="C1C8AB88"/>
    <w:lvl w:ilvl="0" w:tplc="35EC197E">
      <w:start w:val="1"/>
      <w:numFmt w:val="bullet"/>
      <w:lvlText w:val=""/>
      <w:lvlJc w:val="left"/>
      <w:pPr>
        <w:ind w:left="720" w:hanging="360"/>
      </w:pPr>
      <w:rPr>
        <w:rFonts w:hint="default" w:ascii="Symbol" w:hAnsi="Symbol"/>
      </w:rPr>
    </w:lvl>
    <w:lvl w:ilvl="1" w:tplc="7E40C22C">
      <w:start w:val="1"/>
      <w:numFmt w:val="bullet"/>
      <w:lvlText w:val="o"/>
      <w:lvlJc w:val="left"/>
      <w:pPr>
        <w:ind w:left="1440" w:hanging="360"/>
      </w:pPr>
      <w:rPr>
        <w:rFonts w:hint="default" w:ascii="Courier New" w:hAnsi="Courier New"/>
      </w:rPr>
    </w:lvl>
    <w:lvl w:ilvl="2" w:tplc="C23C28A6">
      <w:start w:val="1"/>
      <w:numFmt w:val="bullet"/>
      <w:lvlText w:val="▪"/>
      <w:lvlJc w:val="left"/>
      <w:pPr>
        <w:ind w:left="2160" w:hanging="360"/>
      </w:pPr>
      <w:rPr>
        <w:rFonts w:hint="default" w:ascii="Noto Sans Symbols" w:hAnsi="Noto Sans Symbols"/>
      </w:rPr>
    </w:lvl>
    <w:lvl w:ilvl="3" w:tplc="D166B90C">
      <w:start w:val="1"/>
      <w:numFmt w:val="bullet"/>
      <w:lvlText w:val=""/>
      <w:lvlJc w:val="left"/>
      <w:pPr>
        <w:ind w:left="2880" w:hanging="360"/>
      </w:pPr>
      <w:rPr>
        <w:rFonts w:hint="default" w:ascii="Symbol" w:hAnsi="Symbol"/>
      </w:rPr>
    </w:lvl>
    <w:lvl w:ilvl="4" w:tplc="75BAEA60">
      <w:start w:val="1"/>
      <w:numFmt w:val="bullet"/>
      <w:lvlText w:val="o"/>
      <w:lvlJc w:val="left"/>
      <w:pPr>
        <w:ind w:left="3600" w:hanging="360"/>
      </w:pPr>
      <w:rPr>
        <w:rFonts w:hint="default" w:ascii="Courier New" w:hAnsi="Courier New"/>
      </w:rPr>
    </w:lvl>
    <w:lvl w:ilvl="5" w:tplc="24D8FADA">
      <w:start w:val="1"/>
      <w:numFmt w:val="bullet"/>
      <w:lvlText w:val=""/>
      <w:lvlJc w:val="left"/>
      <w:pPr>
        <w:ind w:left="4320" w:hanging="360"/>
      </w:pPr>
      <w:rPr>
        <w:rFonts w:hint="default" w:ascii="Wingdings" w:hAnsi="Wingdings"/>
      </w:rPr>
    </w:lvl>
    <w:lvl w:ilvl="6" w:tplc="096E4334">
      <w:start w:val="1"/>
      <w:numFmt w:val="bullet"/>
      <w:lvlText w:val=""/>
      <w:lvlJc w:val="left"/>
      <w:pPr>
        <w:ind w:left="5040" w:hanging="360"/>
      </w:pPr>
      <w:rPr>
        <w:rFonts w:hint="default" w:ascii="Symbol" w:hAnsi="Symbol"/>
      </w:rPr>
    </w:lvl>
    <w:lvl w:ilvl="7" w:tplc="9F1EE830">
      <w:start w:val="1"/>
      <w:numFmt w:val="bullet"/>
      <w:lvlText w:val="o"/>
      <w:lvlJc w:val="left"/>
      <w:pPr>
        <w:ind w:left="5760" w:hanging="360"/>
      </w:pPr>
      <w:rPr>
        <w:rFonts w:hint="default" w:ascii="Courier New" w:hAnsi="Courier New"/>
      </w:rPr>
    </w:lvl>
    <w:lvl w:ilvl="8" w:tplc="0FA4825A">
      <w:start w:val="1"/>
      <w:numFmt w:val="bullet"/>
      <w:lvlText w:val=""/>
      <w:lvlJc w:val="left"/>
      <w:pPr>
        <w:ind w:left="6480" w:hanging="360"/>
      </w:pPr>
      <w:rPr>
        <w:rFonts w:hint="default" w:ascii="Wingdings" w:hAnsi="Wingdings"/>
      </w:rPr>
    </w:lvl>
  </w:abstractNum>
  <w:abstractNum w:abstractNumId="30" w15:restartNumberingAfterBreak="0">
    <w:nsid w:val="7546E0D6"/>
    <w:multiLevelType w:val="multilevel"/>
    <w:tmpl w:val="9D1CA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B8D893"/>
    <w:multiLevelType w:val="multilevel"/>
    <w:tmpl w:val="0CD0EB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D3BC1D9"/>
    <w:multiLevelType w:val="hybridMultilevel"/>
    <w:tmpl w:val="C296A604"/>
    <w:lvl w:ilvl="0" w:tplc="960490FC">
      <w:start w:val="1"/>
      <w:numFmt w:val="decimal"/>
      <w:lvlText w:val="%1."/>
      <w:lvlJc w:val="left"/>
      <w:pPr>
        <w:ind w:left="720" w:hanging="360"/>
      </w:pPr>
      <w:rPr>
        <w:rFonts w:hint="default" w:ascii="Calibri" w:hAnsi="Calibri"/>
      </w:rPr>
    </w:lvl>
    <w:lvl w:ilvl="1" w:tplc="8ACAF07A">
      <w:start w:val="1"/>
      <w:numFmt w:val="lowerLetter"/>
      <w:lvlText w:val="%2."/>
      <w:lvlJc w:val="left"/>
      <w:pPr>
        <w:ind w:left="1440" w:hanging="360"/>
      </w:pPr>
    </w:lvl>
    <w:lvl w:ilvl="2" w:tplc="FCD05550">
      <w:start w:val="1"/>
      <w:numFmt w:val="lowerRoman"/>
      <w:lvlText w:val="%3."/>
      <w:lvlJc w:val="right"/>
      <w:pPr>
        <w:ind w:left="2160" w:hanging="180"/>
      </w:pPr>
    </w:lvl>
    <w:lvl w:ilvl="3" w:tplc="625A78DC">
      <w:start w:val="1"/>
      <w:numFmt w:val="decimal"/>
      <w:lvlText w:val="%4."/>
      <w:lvlJc w:val="left"/>
      <w:pPr>
        <w:ind w:left="2880" w:hanging="360"/>
      </w:pPr>
    </w:lvl>
    <w:lvl w:ilvl="4" w:tplc="080AA868">
      <w:start w:val="1"/>
      <w:numFmt w:val="lowerLetter"/>
      <w:lvlText w:val="%5."/>
      <w:lvlJc w:val="left"/>
      <w:pPr>
        <w:ind w:left="3600" w:hanging="360"/>
      </w:pPr>
    </w:lvl>
    <w:lvl w:ilvl="5" w:tplc="441089CE">
      <w:start w:val="1"/>
      <w:numFmt w:val="lowerRoman"/>
      <w:lvlText w:val="%6."/>
      <w:lvlJc w:val="right"/>
      <w:pPr>
        <w:ind w:left="4320" w:hanging="180"/>
      </w:pPr>
    </w:lvl>
    <w:lvl w:ilvl="6" w:tplc="395AB1E8">
      <w:start w:val="1"/>
      <w:numFmt w:val="decimal"/>
      <w:lvlText w:val="%7."/>
      <w:lvlJc w:val="left"/>
      <w:pPr>
        <w:ind w:left="5040" w:hanging="360"/>
      </w:pPr>
    </w:lvl>
    <w:lvl w:ilvl="7" w:tplc="C3448392">
      <w:start w:val="1"/>
      <w:numFmt w:val="lowerLetter"/>
      <w:lvlText w:val="%8."/>
      <w:lvlJc w:val="left"/>
      <w:pPr>
        <w:ind w:left="5760" w:hanging="360"/>
      </w:pPr>
    </w:lvl>
    <w:lvl w:ilvl="8" w:tplc="F5EABA08">
      <w:start w:val="1"/>
      <w:numFmt w:val="lowerRoman"/>
      <w:lvlText w:val="%9."/>
      <w:lvlJc w:val="right"/>
      <w:pPr>
        <w:ind w:left="6480" w:hanging="180"/>
      </w:pPr>
    </w:lvl>
  </w:abstractNum>
  <w:num w:numId="34">
    <w:abstractNumId w:val="33"/>
  </w:num>
  <w:num w:numId="1" w16cid:durableId="792553851">
    <w:abstractNumId w:val="8"/>
  </w:num>
  <w:num w:numId="2" w16cid:durableId="657809042">
    <w:abstractNumId w:val="29"/>
  </w:num>
  <w:num w:numId="3" w16cid:durableId="1929145293">
    <w:abstractNumId w:val="4"/>
  </w:num>
  <w:num w:numId="4" w16cid:durableId="2093505639">
    <w:abstractNumId w:val="22"/>
  </w:num>
  <w:num w:numId="5" w16cid:durableId="2138142453">
    <w:abstractNumId w:val="2"/>
  </w:num>
  <w:num w:numId="6" w16cid:durableId="1703241139">
    <w:abstractNumId w:val="10"/>
  </w:num>
  <w:num w:numId="7" w16cid:durableId="115486775">
    <w:abstractNumId w:val="9"/>
  </w:num>
  <w:num w:numId="8" w16cid:durableId="88670604">
    <w:abstractNumId w:val="26"/>
  </w:num>
  <w:num w:numId="9" w16cid:durableId="90006686">
    <w:abstractNumId w:val="1"/>
  </w:num>
  <w:num w:numId="10" w16cid:durableId="1448162670">
    <w:abstractNumId w:val="3"/>
  </w:num>
  <w:num w:numId="11" w16cid:durableId="1755591363">
    <w:abstractNumId w:val="7"/>
  </w:num>
  <w:num w:numId="12" w16cid:durableId="214122104">
    <w:abstractNumId w:val="16"/>
  </w:num>
  <w:num w:numId="13" w16cid:durableId="1046642286">
    <w:abstractNumId w:val="31"/>
  </w:num>
  <w:num w:numId="14" w16cid:durableId="1711300526">
    <w:abstractNumId w:val="17"/>
  </w:num>
  <w:num w:numId="15" w16cid:durableId="298996617">
    <w:abstractNumId w:val="23"/>
  </w:num>
  <w:num w:numId="16" w16cid:durableId="1409814719">
    <w:abstractNumId w:val="28"/>
  </w:num>
  <w:num w:numId="17" w16cid:durableId="1258059930">
    <w:abstractNumId w:val="32"/>
  </w:num>
  <w:num w:numId="18" w16cid:durableId="1968199446">
    <w:abstractNumId w:val="14"/>
  </w:num>
  <w:num w:numId="19" w16cid:durableId="730495937">
    <w:abstractNumId w:val="21"/>
  </w:num>
  <w:num w:numId="20" w16cid:durableId="1666586567">
    <w:abstractNumId w:val="27"/>
  </w:num>
  <w:num w:numId="21" w16cid:durableId="1891720151">
    <w:abstractNumId w:val="24"/>
  </w:num>
  <w:num w:numId="22" w16cid:durableId="634797932">
    <w:abstractNumId w:val="11"/>
  </w:num>
  <w:num w:numId="23" w16cid:durableId="734739730">
    <w:abstractNumId w:val="15"/>
  </w:num>
  <w:num w:numId="24" w16cid:durableId="961571220">
    <w:abstractNumId w:val="12"/>
  </w:num>
  <w:num w:numId="25" w16cid:durableId="1018577188">
    <w:abstractNumId w:val="6"/>
  </w:num>
  <w:num w:numId="26" w16cid:durableId="1181747965">
    <w:abstractNumId w:val="25"/>
  </w:num>
  <w:num w:numId="27" w16cid:durableId="794907521">
    <w:abstractNumId w:val="18"/>
  </w:num>
  <w:num w:numId="28" w16cid:durableId="674962338">
    <w:abstractNumId w:val="5"/>
  </w:num>
  <w:num w:numId="29" w16cid:durableId="766273335">
    <w:abstractNumId w:val="19"/>
  </w:num>
  <w:num w:numId="30" w16cid:durableId="188837464">
    <w:abstractNumId w:val="20"/>
  </w:num>
  <w:num w:numId="31" w16cid:durableId="2012099889">
    <w:abstractNumId w:val="30"/>
  </w:num>
  <w:num w:numId="32" w16cid:durableId="68189406">
    <w:abstractNumId w:val="13"/>
  </w:num>
  <w:num w:numId="33" w16cid:durableId="1515991786">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3AC"/>
    <w:rsid w:val="001AA082"/>
    <w:rsid w:val="00255FBC"/>
    <w:rsid w:val="00492A57"/>
    <w:rsid w:val="00545070"/>
    <w:rsid w:val="005673AC"/>
    <w:rsid w:val="005FA5B9"/>
    <w:rsid w:val="00613BBF"/>
    <w:rsid w:val="007359CF"/>
    <w:rsid w:val="0089518F"/>
    <w:rsid w:val="009B79CF"/>
    <w:rsid w:val="009FA02C"/>
    <w:rsid w:val="00BE2143"/>
    <w:rsid w:val="00C22000"/>
    <w:rsid w:val="00CC0D25"/>
    <w:rsid w:val="00DB555C"/>
    <w:rsid w:val="00F56816"/>
    <w:rsid w:val="013082C4"/>
    <w:rsid w:val="014EF62B"/>
    <w:rsid w:val="0175334C"/>
    <w:rsid w:val="019B792F"/>
    <w:rsid w:val="019E85BE"/>
    <w:rsid w:val="0209EFA3"/>
    <w:rsid w:val="021319DE"/>
    <w:rsid w:val="023CD545"/>
    <w:rsid w:val="02AEA224"/>
    <w:rsid w:val="02B9EA97"/>
    <w:rsid w:val="03101B24"/>
    <w:rsid w:val="039F0035"/>
    <w:rsid w:val="03BB01A5"/>
    <w:rsid w:val="042B68E9"/>
    <w:rsid w:val="0470ED45"/>
    <w:rsid w:val="04712F12"/>
    <w:rsid w:val="04A89C1E"/>
    <w:rsid w:val="04A9C954"/>
    <w:rsid w:val="04CD67B5"/>
    <w:rsid w:val="04F5A9A5"/>
    <w:rsid w:val="0502A167"/>
    <w:rsid w:val="050B0896"/>
    <w:rsid w:val="051D01F9"/>
    <w:rsid w:val="055BBB9E"/>
    <w:rsid w:val="056F565C"/>
    <w:rsid w:val="059EF4EB"/>
    <w:rsid w:val="05A71D3E"/>
    <w:rsid w:val="05DFE629"/>
    <w:rsid w:val="06094C9F"/>
    <w:rsid w:val="0655733B"/>
    <w:rsid w:val="067057D8"/>
    <w:rsid w:val="069AD8EE"/>
    <w:rsid w:val="06D44839"/>
    <w:rsid w:val="06F8EC14"/>
    <w:rsid w:val="06FBDCBB"/>
    <w:rsid w:val="072D9FA7"/>
    <w:rsid w:val="079FF8BF"/>
    <w:rsid w:val="07A09894"/>
    <w:rsid w:val="07E03CE0"/>
    <w:rsid w:val="080C8A0A"/>
    <w:rsid w:val="0843E08E"/>
    <w:rsid w:val="085219A8"/>
    <w:rsid w:val="089B2409"/>
    <w:rsid w:val="08A9EEB7"/>
    <w:rsid w:val="091B75A8"/>
    <w:rsid w:val="0930ED78"/>
    <w:rsid w:val="0931F178"/>
    <w:rsid w:val="09516708"/>
    <w:rsid w:val="09828FA7"/>
    <w:rsid w:val="09A39ED6"/>
    <w:rsid w:val="09DB30FF"/>
    <w:rsid w:val="0A45BF18"/>
    <w:rsid w:val="0A76D97A"/>
    <w:rsid w:val="0A97B20A"/>
    <w:rsid w:val="0AB1652D"/>
    <w:rsid w:val="0ABFDD7D"/>
    <w:rsid w:val="0AE6BC8D"/>
    <w:rsid w:val="0AED3769"/>
    <w:rsid w:val="0B0C6998"/>
    <w:rsid w:val="0B13C99E"/>
    <w:rsid w:val="0B682501"/>
    <w:rsid w:val="0B75EBE0"/>
    <w:rsid w:val="0BC4CA5E"/>
    <w:rsid w:val="0BE44CAD"/>
    <w:rsid w:val="0C031ACF"/>
    <w:rsid w:val="0C1ADB37"/>
    <w:rsid w:val="0C25AE33"/>
    <w:rsid w:val="0C36657E"/>
    <w:rsid w:val="0C623556"/>
    <w:rsid w:val="0C71CD72"/>
    <w:rsid w:val="0C8907CA"/>
    <w:rsid w:val="0C90864F"/>
    <w:rsid w:val="0CAED317"/>
    <w:rsid w:val="0CB115ED"/>
    <w:rsid w:val="0CCC2285"/>
    <w:rsid w:val="0CED8847"/>
    <w:rsid w:val="0D0B0000"/>
    <w:rsid w:val="0D1FDE97"/>
    <w:rsid w:val="0D6B452D"/>
    <w:rsid w:val="0D8A81FC"/>
    <w:rsid w:val="0DA1BF9F"/>
    <w:rsid w:val="0DC8ED26"/>
    <w:rsid w:val="0E21D89A"/>
    <w:rsid w:val="0E7C9B2D"/>
    <w:rsid w:val="0E976D4C"/>
    <w:rsid w:val="0EB1EADC"/>
    <w:rsid w:val="0ECFD070"/>
    <w:rsid w:val="0EE0B8F1"/>
    <w:rsid w:val="0EF06031"/>
    <w:rsid w:val="0F05CB47"/>
    <w:rsid w:val="0F2F4974"/>
    <w:rsid w:val="0F5E3774"/>
    <w:rsid w:val="0F942933"/>
    <w:rsid w:val="0FB1B091"/>
    <w:rsid w:val="0FB8F5D2"/>
    <w:rsid w:val="0FBDA8FB"/>
    <w:rsid w:val="0FBEB88B"/>
    <w:rsid w:val="0FC1DA05"/>
    <w:rsid w:val="106190B0"/>
    <w:rsid w:val="106D3331"/>
    <w:rsid w:val="109B52A8"/>
    <w:rsid w:val="10EA0E9C"/>
    <w:rsid w:val="1114C072"/>
    <w:rsid w:val="114050FF"/>
    <w:rsid w:val="118B65AB"/>
    <w:rsid w:val="11B0EF9B"/>
    <w:rsid w:val="1258DCE8"/>
    <w:rsid w:val="1260668B"/>
    <w:rsid w:val="1264D8F3"/>
    <w:rsid w:val="126F2B6F"/>
    <w:rsid w:val="12AC06C4"/>
    <w:rsid w:val="12E10EF6"/>
    <w:rsid w:val="135434DF"/>
    <w:rsid w:val="1359B7FB"/>
    <w:rsid w:val="138674FB"/>
    <w:rsid w:val="13D3A13A"/>
    <w:rsid w:val="13EC5D8D"/>
    <w:rsid w:val="13FA66B6"/>
    <w:rsid w:val="1403449D"/>
    <w:rsid w:val="148AFC78"/>
    <w:rsid w:val="14911A1E"/>
    <w:rsid w:val="151A5D0C"/>
    <w:rsid w:val="151DE3A6"/>
    <w:rsid w:val="15502DA7"/>
    <w:rsid w:val="1571A100"/>
    <w:rsid w:val="1595DFD8"/>
    <w:rsid w:val="159AD588"/>
    <w:rsid w:val="15A185B0"/>
    <w:rsid w:val="15BA99E4"/>
    <w:rsid w:val="15C1C574"/>
    <w:rsid w:val="15CFFA23"/>
    <w:rsid w:val="161F8C36"/>
    <w:rsid w:val="1621AA8B"/>
    <w:rsid w:val="16239CCB"/>
    <w:rsid w:val="16DB89EA"/>
    <w:rsid w:val="1705C167"/>
    <w:rsid w:val="173A3039"/>
    <w:rsid w:val="17EB6808"/>
    <w:rsid w:val="1813AC54"/>
    <w:rsid w:val="18BFEBF6"/>
    <w:rsid w:val="192BADE9"/>
    <w:rsid w:val="194C9015"/>
    <w:rsid w:val="19639A56"/>
    <w:rsid w:val="1968D26A"/>
    <w:rsid w:val="19A512C9"/>
    <w:rsid w:val="1A0076CC"/>
    <w:rsid w:val="1A1FFC79"/>
    <w:rsid w:val="1A424157"/>
    <w:rsid w:val="1A4861C9"/>
    <w:rsid w:val="1A4C7FA8"/>
    <w:rsid w:val="1A6B3900"/>
    <w:rsid w:val="1A7C0643"/>
    <w:rsid w:val="1A85F3FE"/>
    <w:rsid w:val="1A8AD6A0"/>
    <w:rsid w:val="1AAC601F"/>
    <w:rsid w:val="1AB3B2D7"/>
    <w:rsid w:val="1ACFF5B5"/>
    <w:rsid w:val="1AF59280"/>
    <w:rsid w:val="1B0B48B9"/>
    <w:rsid w:val="1B4332B6"/>
    <w:rsid w:val="1B62AF0B"/>
    <w:rsid w:val="1B702F77"/>
    <w:rsid w:val="1B96E98F"/>
    <w:rsid w:val="1BDFE3CE"/>
    <w:rsid w:val="1BE15613"/>
    <w:rsid w:val="1BFC763C"/>
    <w:rsid w:val="1C0BBB39"/>
    <w:rsid w:val="1C598C1B"/>
    <w:rsid w:val="1D924FEF"/>
    <w:rsid w:val="1D96B2AE"/>
    <w:rsid w:val="1DBB8D8E"/>
    <w:rsid w:val="1E21AD82"/>
    <w:rsid w:val="1E3E9014"/>
    <w:rsid w:val="1E6408AF"/>
    <w:rsid w:val="1E666C77"/>
    <w:rsid w:val="1F1E3793"/>
    <w:rsid w:val="1FD2DBDA"/>
    <w:rsid w:val="202A0AD5"/>
    <w:rsid w:val="20EF3641"/>
    <w:rsid w:val="21740F61"/>
    <w:rsid w:val="219CEAD2"/>
    <w:rsid w:val="21B55EF2"/>
    <w:rsid w:val="22096F4E"/>
    <w:rsid w:val="2212F289"/>
    <w:rsid w:val="222EF337"/>
    <w:rsid w:val="2253D3BA"/>
    <w:rsid w:val="22F2452A"/>
    <w:rsid w:val="23165A9E"/>
    <w:rsid w:val="2324CA42"/>
    <w:rsid w:val="238AE72E"/>
    <w:rsid w:val="23DF13A8"/>
    <w:rsid w:val="23E31106"/>
    <w:rsid w:val="241EBAA4"/>
    <w:rsid w:val="243C66A6"/>
    <w:rsid w:val="24562A1C"/>
    <w:rsid w:val="24568E48"/>
    <w:rsid w:val="247374A9"/>
    <w:rsid w:val="24BE872A"/>
    <w:rsid w:val="2509EE01"/>
    <w:rsid w:val="25540E1E"/>
    <w:rsid w:val="259A2BFA"/>
    <w:rsid w:val="25A26340"/>
    <w:rsid w:val="25BA8B05"/>
    <w:rsid w:val="25DAD5A4"/>
    <w:rsid w:val="26062191"/>
    <w:rsid w:val="26094905"/>
    <w:rsid w:val="26506015"/>
    <w:rsid w:val="268582E4"/>
    <w:rsid w:val="269D9A9D"/>
    <w:rsid w:val="26C5474A"/>
    <w:rsid w:val="26C74B7B"/>
    <w:rsid w:val="27292F8C"/>
    <w:rsid w:val="27502CAB"/>
    <w:rsid w:val="27AC05FE"/>
    <w:rsid w:val="2802B1D0"/>
    <w:rsid w:val="282809B6"/>
    <w:rsid w:val="28A53E79"/>
    <w:rsid w:val="28CF65B1"/>
    <w:rsid w:val="28D00D2B"/>
    <w:rsid w:val="2925B427"/>
    <w:rsid w:val="293A04A2"/>
    <w:rsid w:val="294642C8"/>
    <w:rsid w:val="29C789AC"/>
    <w:rsid w:val="29C9E4D2"/>
    <w:rsid w:val="2A26DE68"/>
    <w:rsid w:val="2A8DFC28"/>
    <w:rsid w:val="2AC7B9A2"/>
    <w:rsid w:val="2ADFF29C"/>
    <w:rsid w:val="2B23D138"/>
    <w:rsid w:val="2B2F7DA0"/>
    <w:rsid w:val="2B380217"/>
    <w:rsid w:val="2B775B88"/>
    <w:rsid w:val="2BF41B87"/>
    <w:rsid w:val="2C685295"/>
    <w:rsid w:val="2C9BE0DA"/>
    <w:rsid w:val="2CB8E1CA"/>
    <w:rsid w:val="2CE44463"/>
    <w:rsid w:val="2D03382F"/>
    <w:rsid w:val="2D0873BF"/>
    <w:rsid w:val="2D229607"/>
    <w:rsid w:val="2D2991BF"/>
    <w:rsid w:val="2D68DCBE"/>
    <w:rsid w:val="2D697ECE"/>
    <w:rsid w:val="2D966367"/>
    <w:rsid w:val="2E0422F6"/>
    <w:rsid w:val="2E05BC6D"/>
    <w:rsid w:val="2E086629"/>
    <w:rsid w:val="2E0E005C"/>
    <w:rsid w:val="2E5B71FA"/>
    <w:rsid w:val="2EE3AA23"/>
    <w:rsid w:val="2EEFDFDC"/>
    <w:rsid w:val="2F04AD1F"/>
    <w:rsid w:val="2F1BE97C"/>
    <w:rsid w:val="2FA197B1"/>
    <w:rsid w:val="2FB2A03D"/>
    <w:rsid w:val="2FD576F7"/>
    <w:rsid w:val="2FDD901B"/>
    <w:rsid w:val="30341BD9"/>
    <w:rsid w:val="304B579A"/>
    <w:rsid w:val="306E2DC1"/>
    <w:rsid w:val="307BDEDC"/>
    <w:rsid w:val="30A07D80"/>
    <w:rsid w:val="30E052A1"/>
    <w:rsid w:val="3127A8D7"/>
    <w:rsid w:val="313BC3B8"/>
    <w:rsid w:val="31558CEC"/>
    <w:rsid w:val="319312BC"/>
    <w:rsid w:val="31ADCF1D"/>
    <w:rsid w:val="31C7397C"/>
    <w:rsid w:val="31FFCA1C"/>
    <w:rsid w:val="320C6003"/>
    <w:rsid w:val="320E35AE"/>
    <w:rsid w:val="323FA430"/>
    <w:rsid w:val="329674ED"/>
    <w:rsid w:val="32990E0D"/>
    <w:rsid w:val="329DA54B"/>
    <w:rsid w:val="32BE5B72"/>
    <w:rsid w:val="3310567A"/>
    <w:rsid w:val="332077F8"/>
    <w:rsid w:val="339D9B9D"/>
    <w:rsid w:val="33EBBD33"/>
    <w:rsid w:val="33F93FB0"/>
    <w:rsid w:val="33FF68C1"/>
    <w:rsid w:val="3404E1F8"/>
    <w:rsid w:val="34274DD1"/>
    <w:rsid w:val="342F93F0"/>
    <w:rsid w:val="34458D88"/>
    <w:rsid w:val="3487A2C4"/>
    <w:rsid w:val="3488F56F"/>
    <w:rsid w:val="348D832E"/>
    <w:rsid w:val="34C8578E"/>
    <w:rsid w:val="34DB38E6"/>
    <w:rsid w:val="350E4349"/>
    <w:rsid w:val="351E4B63"/>
    <w:rsid w:val="355E1551"/>
    <w:rsid w:val="35970B5D"/>
    <w:rsid w:val="35C7C7C5"/>
    <w:rsid w:val="3647F73C"/>
    <w:rsid w:val="36593C78"/>
    <w:rsid w:val="36605F6A"/>
    <w:rsid w:val="36CC0BEF"/>
    <w:rsid w:val="36EDE274"/>
    <w:rsid w:val="3732DBBE"/>
    <w:rsid w:val="37587F31"/>
    <w:rsid w:val="378E3A17"/>
    <w:rsid w:val="379218B8"/>
    <w:rsid w:val="379B6A58"/>
    <w:rsid w:val="37EEE8EC"/>
    <w:rsid w:val="38244722"/>
    <w:rsid w:val="388F0FAA"/>
    <w:rsid w:val="38C4109E"/>
    <w:rsid w:val="38C51052"/>
    <w:rsid w:val="38F9A2DC"/>
    <w:rsid w:val="390ACE71"/>
    <w:rsid w:val="391AD7BD"/>
    <w:rsid w:val="39255375"/>
    <w:rsid w:val="394BFD95"/>
    <w:rsid w:val="39645418"/>
    <w:rsid w:val="39DF40DC"/>
    <w:rsid w:val="39F5E553"/>
    <w:rsid w:val="3A490096"/>
    <w:rsid w:val="3A5854BC"/>
    <w:rsid w:val="3A644A2E"/>
    <w:rsid w:val="3AE76ED3"/>
    <w:rsid w:val="3AF5EF30"/>
    <w:rsid w:val="3B072BD9"/>
    <w:rsid w:val="3B3FF127"/>
    <w:rsid w:val="3B4F5C9A"/>
    <w:rsid w:val="3B7E51DE"/>
    <w:rsid w:val="3B7EBA88"/>
    <w:rsid w:val="3B92E88C"/>
    <w:rsid w:val="3B957099"/>
    <w:rsid w:val="3BC86C3C"/>
    <w:rsid w:val="3C1A35D3"/>
    <w:rsid w:val="3C92AEE6"/>
    <w:rsid w:val="3CA2FC3A"/>
    <w:rsid w:val="3CD1F1FA"/>
    <w:rsid w:val="3CDFBCD9"/>
    <w:rsid w:val="3CFDAC92"/>
    <w:rsid w:val="3D13A515"/>
    <w:rsid w:val="3D4BF982"/>
    <w:rsid w:val="3D6F7303"/>
    <w:rsid w:val="3D9F9C07"/>
    <w:rsid w:val="3DB75953"/>
    <w:rsid w:val="3E0C8047"/>
    <w:rsid w:val="3E1C1BF6"/>
    <w:rsid w:val="3E1C697C"/>
    <w:rsid w:val="3E51A310"/>
    <w:rsid w:val="3E626DCF"/>
    <w:rsid w:val="3E769F74"/>
    <w:rsid w:val="3E997CF3"/>
    <w:rsid w:val="3F1B4596"/>
    <w:rsid w:val="3F564E19"/>
    <w:rsid w:val="3F65B37C"/>
    <w:rsid w:val="3FB5A696"/>
    <w:rsid w:val="3FB7B615"/>
    <w:rsid w:val="3FD3959C"/>
    <w:rsid w:val="40445F16"/>
    <w:rsid w:val="40504008"/>
    <w:rsid w:val="405FDEA6"/>
    <w:rsid w:val="40653479"/>
    <w:rsid w:val="4088D51C"/>
    <w:rsid w:val="40906875"/>
    <w:rsid w:val="4096F442"/>
    <w:rsid w:val="40A642AC"/>
    <w:rsid w:val="40B5BD5E"/>
    <w:rsid w:val="40C7AC90"/>
    <w:rsid w:val="41038A7F"/>
    <w:rsid w:val="41084749"/>
    <w:rsid w:val="410FB02E"/>
    <w:rsid w:val="412284B7"/>
    <w:rsid w:val="41443169"/>
    <w:rsid w:val="4159865A"/>
    <w:rsid w:val="418E9186"/>
    <w:rsid w:val="41A4069E"/>
    <w:rsid w:val="41CD80F7"/>
    <w:rsid w:val="41D11DB5"/>
    <w:rsid w:val="41D7894D"/>
    <w:rsid w:val="41F30807"/>
    <w:rsid w:val="4202F160"/>
    <w:rsid w:val="420CD850"/>
    <w:rsid w:val="4222DCBF"/>
    <w:rsid w:val="42654479"/>
    <w:rsid w:val="428C8AB3"/>
    <w:rsid w:val="428F3510"/>
    <w:rsid w:val="42E4691A"/>
    <w:rsid w:val="42F556BB"/>
    <w:rsid w:val="432DFA6A"/>
    <w:rsid w:val="4385D29E"/>
    <w:rsid w:val="43A0BAD4"/>
    <w:rsid w:val="43A91214"/>
    <w:rsid w:val="43E5047C"/>
    <w:rsid w:val="43EA883B"/>
    <w:rsid w:val="43F629CC"/>
    <w:rsid w:val="4426EB99"/>
    <w:rsid w:val="4440C93C"/>
    <w:rsid w:val="44430141"/>
    <w:rsid w:val="44712F72"/>
    <w:rsid w:val="44F77CE3"/>
    <w:rsid w:val="454817BE"/>
    <w:rsid w:val="4579B3CF"/>
    <w:rsid w:val="45B31681"/>
    <w:rsid w:val="4642D720"/>
    <w:rsid w:val="468EE480"/>
    <w:rsid w:val="4692C685"/>
    <w:rsid w:val="469C48C7"/>
    <w:rsid w:val="46B3AEF8"/>
    <w:rsid w:val="46C16D2F"/>
    <w:rsid w:val="46C5689F"/>
    <w:rsid w:val="46F6FED9"/>
    <w:rsid w:val="47274DC7"/>
    <w:rsid w:val="47CE2DA5"/>
    <w:rsid w:val="481B3552"/>
    <w:rsid w:val="4845F57B"/>
    <w:rsid w:val="48CF4D89"/>
    <w:rsid w:val="48D48216"/>
    <w:rsid w:val="48DA7E8A"/>
    <w:rsid w:val="4964AE6A"/>
    <w:rsid w:val="4973162F"/>
    <w:rsid w:val="497CF318"/>
    <w:rsid w:val="49CB0F2F"/>
    <w:rsid w:val="49CB9CE1"/>
    <w:rsid w:val="49FCA755"/>
    <w:rsid w:val="4A0E447B"/>
    <w:rsid w:val="4A19F8FA"/>
    <w:rsid w:val="4A556679"/>
    <w:rsid w:val="4AD46BCF"/>
    <w:rsid w:val="4B356B80"/>
    <w:rsid w:val="4B381E26"/>
    <w:rsid w:val="4BA0F9BD"/>
    <w:rsid w:val="4BD34BD7"/>
    <w:rsid w:val="4C34EAC9"/>
    <w:rsid w:val="4CC71707"/>
    <w:rsid w:val="4D033DA3"/>
    <w:rsid w:val="4D3CCA1E"/>
    <w:rsid w:val="4D59DCA6"/>
    <w:rsid w:val="4D5B4311"/>
    <w:rsid w:val="4E06E242"/>
    <w:rsid w:val="4E07934F"/>
    <w:rsid w:val="4E2CC523"/>
    <w:rsid w:val="4E55B30D"/>
    <w:rsid w:val="4ED89A7F"/>
    <w:rsid w:val="4F2E6F95"/>
    <w:rsid w:val="4F328173"/>
    <w:rsid w:val="4F37D72A"/>
    <w:rsid w:val="4F40D06A"/>
    <w:rsid w:val="4F4C48D7"/>
    <w:rsid w:val="4FD07AF9"/>
    <w:rsid w:val="4FD77F46"/>
    <w:rsid w:val="50432B0D"/>
    <w:rsid w:val="504D7CBD"/>
    <w:rsid w:val="50746AE0"/>
    <w:rsid w:val="5093115B"/>
    <w:rsid w:val="5117CFC2"/>
    <w:rsid w:val="515BE78E"/>
    <w:rsid w:val="516FE445"/>
    <w:rsid w:val="51734FA7"/>
    <w:rsid w:val="51A824B8"/>
    <w:rsid w:val="51B9AC85"/>
    <w:rsid w:val="5200B319"/>
    <w:rsid w:val="52041FD6"/>
    <w:rsid w:val="52103B41"/>
    <w:rsid w:val="521CD7F9"/>
    <w:rsid w:val="5274843E"/>
    <w:rsid w:val="52E8E34B"/>
    <w:rsid w:val="53286C20"/>
    <w:rsid w:val="534B32B2"/>
    <w:rsid w:val="540E46A8"/>
    <w:rsid w:val="543AC509"/>
    <w:rsid w:val="543DEFA6"/>
    <w:rsid w:val="5499987B"/>
    <w:rsid w:val="551A5D7D"/>
    <w:rsid w:val="5547785B"/>
    <w:rsid w:val="555128E7"/>
    <w:rsid w:val="55660A5C"/>
    <w:rsid w:val="5581E57C"/>
    <w:rsid w:val="55D35EC9"/>
    <w:rsid w:val="561BA89E"/>
    <w:rsid w:val="5624FF8D"/>
    <w:rsid w:val="56353196"/>
    <w:rsid w:val="5687D2CB"/>
    <w:rsid w:val="56A3703A"/>
    <w:rsid w:val="56F0FAA6"/>
    <w:rsid w:val="56FB63C9"/>
    <w:rsid w:val="57B03870"/>
    <w:rsid w:val="57E42780"/>
    <w:rsid w:val="57F4EEA6"/>
    <w:rsid w:val="580CB165"/>
    <w:rsid w:val="5812D976"/>
    <w:rsid w:val="583614C1"/>
    <w:rsid w:val="58459BEA"/>
    <w:rsid w:val="587897F6"/>
    <w:rsid w:val="58B9863E"/>
    <w:rsid w:val="5921CC35"/>
    <w:rsid w:val="5938B775"/>
    <w:rsid w:val="595307EB"/>
    <w:rsid w:val="5954BA86"/>
    <w:rsid w:val="598C6AFE"/>
    <w:rsid w:val="59905240"/>
    <w:rsid w:val="5A510E9C"/>
    <w:rsid w:val="5A6D5B00"/>
    <w:rsid w:val="5AA6D5A9"/>
    <w:rsid w:val="5AACF451"/>
    <w:rsid w:val="5AE92A41"/>
    <w:rsid w:val="5B2D5FD9"/>
    <w:rsid w:val="5C77EDB0"/>
    <w:rsid w:val="5C7E49FA"/>
    <w:rsid w:val="5CAA7D1E"/>
    <w:rsid w:val="5CDC0E3E"/>
    <w:rsid w:val="5D359B67"/>
    <w:rsid w:val="5D4D2C59"/>
    <w:rsid w:val="5DB03404"/>
    <w:rsid w:val="5DDDD544"/>
    <w:rsid w:val="5E13BE11"/>
    <w:rsid w:val="5E3FF59C"/>
    <w:rsid w:val="5E4E8539"/>
    <w:rsid w:val="5E5E6415"/>
    <w:rsid w:val="5EC17222"/>
    <w:rsid w:val="5ED06947"/>
    <w:rsid w:val="5EDA4E37"/>
    <w:rsid w:val="5F28C7C2"/>
    <w:rsid w:val="5F3E73E6"/>
    <w:rsid w:val="5F3EF512"/>
    <w:rsid w:val="5F532B7F"/>
    <w:rsid w:val="6001FD54"/>
    <w:rsid w:val="600DCDE2"/>
    <w:rsid w:val="60DA6665"/>
    <w:rsid w:val="612849A8"/>
    <w:rsid w:val="61960542"/>
    <w:rsid w:val="61E00A7D"/>
    <w:rsid w:val="62080A09"/>
    <w:rsid w:val="621F11EF"/>
    <w:rsid w:val="62C23D9D"/>
    <w:rsid w:val="62E7D144"/>
    <w:rsid w:val="6316BBF8"/>
    <w:rsid w:val="633F64CB"/>
    <w:rsid w:val="6344C1A0"/>
    <w:rsid w:val="63459079"/>
    <w:rsid w:val="638F8687"/>
    <w:rsid w:val="63B10128"/>
    <w:rsid w:val="63C164B6"/>
    <w:rsid w:val="63D07964"/>
    <w:rsid w:val="64399AB2"/>
    <w:rsid w:val="646000B1"/>
    <w:rsid w:val="6479CCCC"/>
    <w:rsid w:val="6483A1A5"/>
    <w:rsid w:val="6488566A"/>
    <w:rsid w:val="64AB06C2"/>
    <w:rsid w:val="64B964C5"/>
    <w:rsid w:val="64DDA217"/>
    <w:rsid w:val="652823B0"/>
    <w:rsid w:val="653A722C"/>
    <w:rsid w:val="654FA5E2"/>
    <w:rsid w:val="6560E4D4"/>
    <w:rsid w:val="65AB22D0"/>
    <w:rsid w:val="65B4FAE1"/>
    <w:rsid w:val="65D21F4D"/>
    <w:rsid w:val="65D26268"/>
    <w:rsid w:val="65EE319F"/>
    <w:rsid w:val="65EF2D07"/>
    <w:rsid w:val="662C7EF8"/>
    <w:rsid w:val="66CD5D06"/>
    <w:rsid w:val="67249C3E"/>
    <w:rsid w:val="6736A3AB"/>
    <w:rsid w:val="67613C5F"/>
    <w:rsid w:val="6764D3D0"/>
    <w:rsid w:val="68113FB6"/>
    <w:rsid w:val="68B6D059"/>
    <w:rsid w:val="68EC9BA3"/>
    <w:rsid w:val="6925D2F5"/>
    <w:rsid w:val="69701E95"/>
    <w:rsid w:val="698D4DAD"/>
    <w:rsid w:val="69963206"/>
    <w:rsid w:val="69AD95C4"/>
    <w:rsid w:val="69E2950D"/>
    <w:rsid w:val="69E471E5"/>
    <w:rsid w:val="6A42818F"/>
    <w:rsid w:val="6A886C04"/>
    <w:rsid w:val="6B04A5F4"/>
    <w:rsid w:val="6B06F1CC"/>
    <w:rsid w:val="6BCD05A7"/>
    <w:rsid w:val="6BEE711B"/>
    <w:rsid w:val="6C183F7A"/>
    <w:rsid w:val="6C5532CD"/>
    <w:rsid w:val="6C5D7298"/>
    <w:rsid w:val="6C91360F"/>
    <w:rsid w:val="6CA2C22D"/>
    <w:rsid w:val="6CB128CB"/>
    <w:rsid w:val="6CD52AF6"/>
    <w:rsid w:val="6CF7C503"/>
    <w:rsid w:val="6D68D608"/>
    <w:rsid w:val="6D820441"/>
    <w:rsid w:val="6D8B1107"/>
    <w:rsid w:val="6E035091"/>
    <w:rsid w:val="6E135D23"/>
    <w:rsid w:val="6E504900"/>
    <w:rsid w:val="6EB6C6D0"/>
    <w:rsid w:val="6F26E168"/>
    <w:rsid w:val="6F6F5C03"/>
    <w:rsid w:val="6FCD9FC2"/>
    <w:rsid w:val="6FE55A4C"/>
    <w:rsid w:val="6FEC1961"/>
    <w:rsid w:val="7094A86E"/>
    <w:rsid w:val="709E1EE8"/>
    <w:rsid w:val="70D33F9C"/>
    <w:rsid w:val="718E3746"/>
    <w:rsid w:val="71985761"/>
    <w:rsid w:val="71C026CD"/>
    <w:rsid w:val="71C19E07"/>
    <w:rsid w:val="720B2C94"/>
    <w:rsid w:val="724E17BB"/>
    <w:rsid w:val="7253ACD7"/>
    <w:rsid w:val="7282387A"/>
    <w:rsid w:val="72CCB53B"/>
    <w:rsid w:val="73722E68"/>
    <w:rsid w:val="737736EE"/>
    <w:rsid w:val="73815982"/>
    <w:rsid w:val="73A4DFBC"/>
    <w:rsid w:val="74F19C11"/>
    <w:rsid w:val="74FF776C"/>
    <w:rsid w:val="75A1D854"/>
    <w:rsid w:val="75AE851D"/>
    <w:rsid w:val="75C5C395"/>
    <w:rsid w:val="75E7F7D6"/>
    <w:rsid w:val="760455FD"/>
    <w:rsid w:val="76637113"/>
    <w:rsid w:val="76F7086A"/>
    <w:rsid w:val="776CC652"/>
    <w:rsid w:val="77737DF6"/>
    <w:rsid w:val="7783C2C8"/>
    <w:rsid w:val="77D5CD1E"/>
    <w:rsid w:val="7891B4E7"/>
    <w:rsid w:val="78D04AF8"/>
    <w:rsid w:val="78DC1D6F"/>
    <w:rsid w:val="790363F0"/>
    <w:rsid w:val="7910B805"/>
    <w:rsid w:val="7948F68F"/>
    <w:rsid w:val="7952E964"/>
    <w:rsid w:val="797FF593"/>
    <w:rsid w:val="799E362B"/>
    <w:rsid w:val="79B94AA1"/>
    <w:rsid w:val="79D4C44E"/>
    <w:rsid w:val="79EC34F2"/>
    <w:rsid w:val="7A6A69E8"/>
    <w:rsid w:val="7A75C923"/>
    <w:rsid w:val="7A987C3D"/>
    <w:rsid w:val="7AB87261"/>
    <w:rsid w:val="7B21649A"/>
    <w:rsid w:val="7B434ED0"/>
    <w:rsid w:val="7B4B7614"/>
    <w:rsid w:val="7B810F11"/>
    <w:rsid w:val="7BC7CEF0"/>
    <w:rsid w:val="7BD5C95D"/>
    <w:rsid w:val="7C0A9735"/>
    <w:rsid w:val="7C2A19BE"/>
    <w:rsid w:val="7C424DB5"/>
    <w:rsid w:val="7C70C7DA"/>
    <w:rsid w:val="7C7F1809"/>
    <w:rsid w:val="7D30294E"/>
    <w:rsid w:val="7D965A08"/>
    <w:rsid w:val="7DAD69E5"/>
    <w:rsid w:val="7DD757DC"/>
    <w:rsid w:val="7E1AAB82"/>
    <w:rsid w:val="7E3C79D0"/>
    <w:rsid w:val="7EC0F370"/>
    <w:rsid w:val="7EC6066A"/>
    <w:rsid w:val="7FAC72C6"/>
    <w:rsid w:val="7FAD70E9"/>
    <w:rsid w:val="7FC6145F"/>
    <w:rsid w:val="7FE60DB3"/>
    <w:rsid w:val="7FEE5357"/>
    <w:rsid w:val="7FFE7B3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595BB"/>
  <w15:docId w15:val="{FFB53617-433E-4709-A182-1F2225742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US" w:eastAsia="en-IN"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tabs>
        <w:tab w:val="right" w:pos="9350"/>
      </w:tabs>
      <w:spacing w:after="100" w:line="240" w:lineRule="auto"/>
      <w:ind w:left="220"/>
      <w:outlineLvl w:val="0"/>
    </w:pPr>
    <w:rPr>
      <w:rFonts w:ascii="Verdana" w:hAnsi="Verdana" w:eastAsia="Verdana" w:cs="Verdana"/>
      <w:sz w:val="20"/>
      <w:szCs w:val="20"/>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qFormat/>
    <w:rsid w:val="005371EB"/>
  </w:style>
  <w:style w:type="paragraph" w:styleId="heading10" w:customStyle="1">
    <w:name w:val="heading 10"/>
    <w:basedOn w:val="TOC2"/>
    <w:next w:val="Normal0"/>
    <w:uiPriority w:val="9"/>
    <w:qFormat/>
    <w:rsid w:val="00166990"/>
    <w:pPr>
      <w:outlineLvl w:val="0"/>
    </w:pPr>
    <w:rPr>
      <w:rFonts w:ascii="Verdana" w:hAnsi="Verdana"/>
      <w:noProof/>
      <w:sz w:val="20"/>
      <w:szCs w:val="20"/>
    </w:rPr>
  </w:style>
  <w:style w:type="paragraph" w:styleId="heading20" w:customStyle="1">
    <w:name w:val="heading 20"/>
    <w:basedOn w:val="Normal0"/>
    <w:next w:val="Normal0"/>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0" w:customStyle="1">
    <w:name w:val="heading 30"/>
    <w:basedOn w:val="Normal0"/>
    <w:next w:val="Normal0"/>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0" w:customStyle="1">
    <w:name w:val="heading 40"/>
    <w:basedOn w:val="Normal0"/>
    <w:next w:val="Normal0"/>
    <w:uiPriority w:val="9"/>
    <w:semiHidden/>
    <w:unhideWhenUsed/>
    <w:qFormat/>
    <w:pPr>
      <w:keepNext/>
      <w:keepLines/>
      <w:spacing w:after="40"/>
      <w:outlineLvl w:val="3"/>
    </w:pPr>
    <w:rPr>
      <w:b/>
      <w:sz w:val="24"/>
      <w:szCs w:val="24"/>
    </w:rPr>
  </w:style>
  <w:style w:type="paragraph" w:styleId="heading50" w:customStyle="1">
    <w:name w:val="heading 50"/>
    <w:basedOn w:val="Normal0"/>
    <w:next w:val="Normal0"/>
    <w:uiPriority w:val="9"/>
    <w:semiHidden/>
    <w:unhideWhenUsed/>
    <w:qFormat/>
    <w:pPr>
      <w:keepNext/>
      <w:keepLines/>
      <w:spacing w:before="220" w:after="40"/>
      <w:outlineLvl w:val="4"/>
    </w:pPr>
    <w:rPr>
      <w:b/>
    </w:rPr>
  </w:style>
  <w:style w:type="paragraph" w:styleId="heading60" w:customStyle="1">
    <w:name w:val="heading 60"/>
    <w:basedOn w:val="Normal0"/>
    <w:next w:val="Normal0"/>
    <w:uiPriority w:val="9"/>
    <w:semiHidden/>
    <w:unhideWhenUsed/>
    <w:qFormat/>
    <w:pPr>
      <w:keepNext/>
      <w:keepLines/>
      <w:spacing w:before="200" w:after="40"/>
      <w:outlineLvl w:val="5"/>
    </w:pPr>
    <w:rPr>
      <w:b/>
      <w:sz w:val="20"/>
      <w:szCs w:val="20"/>
    </w:rPr>
  </w:style>
  <w:style w:type="table" w:styleId="NormalTable0" w:customStyle="1">
    <w:name w:val="Normal Table0"/>
    <w:uiPriority w:val="99"/>
    <w:semiHidden/>
    <w:unhideWhenUsed/>
    <w:tblPr>
      <w:tblInd w:w="0" w:type="dxa"/>
      <w:tblCellMar>
        <w:top w:w="0" w:type="dxa"/>
        <w:left w:w="108" w:type="dxa"/>
        <w:bottom w:w="0" w:type="dxa"/>
        <w:right w:w="108" w:type="dxa"/>
      </w:tblCellMar>
    </w:tblPr>
  </w:style>
  <w:style w:type="paragraph" w:styleId="Title0" w:customStyle="1">
    <w:name w:val="Title0"/>
    <w:basedOn w:val="Normal0"/>
    <w:next w:val="Normal0"/>
    <w:uiPriority w:val="10"/>
    <w:qFormat/>
    <w:pPr>
      <w:keepNext/>
      <w:keepLines/>
      <w:spacing w:before="480" w:after="120"/>
    </w:pPr>
    <w:rPr>
      <w:b/>
      <w:sz w:val="72"/>
      <w:szCs w:val="72"/>
    </w:rPr>
  </w:style>
  <w:style w:type="paragraph" w:styleId="Subtitle">
    <w:name w:val="Subtitle"/>
    <w:basedOn w:val="Normal0"/>
    <w:next w:val="Normal0"/>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0"/>
    <w:rPr>
      <w:color w:val="000000"/>
    </w:rPr>
    <w:tblPr>
      <w:tblStyleRowBandSize w:val="1"/>
      <w:tblStyleColBandSize w:val="1"/>
    </w:tblPr>
  </w:style>
  <w:style w:type="table" w:styleId="a0" w:customStyle="1">
    <w:basedOn w:val="NormalTable0"/>
    <w:tblPr>
      <w:tblStyleRowBandSize w:val="1"/>
      <w:tblStyleColBandSize w:val="1"/>
      <w:tblCellMar>
        <w:top w:w="100" w:type="dxa"/>
        <w:left w:w="100" w:type="dxa"/>
        <w:bottom w:w="100" w:type="dxa"/>
        <w:right w:w="100" w:type="dxa"/>
      </w:tblCellMar>
    </w:tblPr>
  </w:style>
  <w:style w:type="table" w:styleId="a1" w:customStyle="1">
    <w:basedOn w:val="NormalTable0"/>
    <w:rPr>
      <w:color w:val="000000"/>
    </w:rPr>
    <w:tblPr>
      <w:tblStyleRowBandSize w:val="1"/>
      <w:tblStyleColBandSize w:val="1"/>
    </w:tblPr>
    <w:tblStylePr w:type="firstRow">
      <w:pPr>
        <w:spacing w:before="0" w:after="0" w:line="240" w:lineRule="auto"/>
      </w:pPr>
      <w:rPr>
        <w:b/>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rPr>
      <w:tblPr/>
      <w:tcPr>
        <w:tcBorders>
          <w:top w:val="single" w:color="000000" w:sz="8" w:space="0"/>
          <w:left w:val="nil"/>
          <w:bottom w:val="single" w:color="000000" w:sz="8" w:space="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2" w:customStyle="1">
    <w:basedOn w:val="NormalTable0"/>
    <w:rPr>
      <w:color w:val="000000"/>
    </w:rPr>
    <w:tblPr>
      <w:tblStyleRowBandSize w:val="1"/>
      <w:tblStyleColBandSize w:val="1"/>
    </w:tblPr>
  </w:style>
  <w:style w:type="table" w:styleId="a3" w:customStyle="1">
    <w:basedOn w:val="NormalTable0"/>
    <w:rPr>
      <w:color w:val="000000"/>
    </w:rPr>
    <w:tblPr>
      <w:tblStyleRowBandSize w:val="1"/>
      <w:tblStyleColBandSize w:val="1"/>
    </w:tblPr>
    <w:tblStylePr w:type="firstRow">
      <w:pPr>
        <w:spacing w:before="0" w:after="0" w:line="240" w:lineRule="auto"/>
      </w:pPr>
      <w:rPr>
        <w:b/>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rPr>
      <w:tblPr/>
      <w:tcPr>
        <w:tcBorders>
          <w:top w:val="single" w:color="000000" w:sz="8" w:space="0"/>
          <w:left w:val="nil"/>
          <w:bottom w:val="single" w:color="000000" w:sz="8" w:space="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mmentText">
    <w:name w:val="annotation text"/>
    <w:basedOn w:val="Normal0"/>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0C51"/>
    <w:rPr>
      <w:b/>
      <w:bCs/>
    </w:rPr>
  </w:style>
  <w:style w:type="character" w:styleId="CommentSubjectChar" w:customStyle="1">
    <w:name w:val="Comment Subject Char"/>
    <w:basedOn w:val="CommentTextChar"/>
    <w:link w:val="CommentSubject"/>
    <w:uiPriority w:val="99"/>
    <w:semiHidden/>
    <w:rsid w:val="00850C51"/>
    <w:rPr>
      <w:b/>
      <w:bCs/>
      <w:sz w:val="20"/>
      <w:szCs w:val="20"/>
    </w:rPr>
  </w:style>
  <w:style w:type="paragraph" w:styleId="ListParagraph">
    <w:name w:val="List Paragraph"/>
    <w:basedOn w:val="Normal0"/>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0"/>
    <w:link w:val="HeaderChar"/>
    <w:uiPriority w:val="99"/>
    <w:unhideWhenUsed/>
    <w:rsid w:val="005E1131"/>
    <w:pPr>
      <w:tabs>
        <w:tab w:val="center" w:pos="4513"/>
        <w:tab w:val="right" w:pos="9026"/>
      </w:tabs>
      <w:spacing w:before="0" w:after="0" w:line="240" w:lineRule="auto"/>
    </w:pPr>
  </w:style>
  <w:style w:type="character" w:styleId="HeaderChar" w:customStyle="1">
    <w:name w:val="Header Char"/>
    <w:basedOn w:val="DefaultParagraphFont"/>
    <w:link w:val="Header"/>
    <w:uiPriority w:val="99"/>
    <w:rsid w:val="005E1131"/>
  </w:style>
  <w:style w:type="paragraph" w:styleId="Footer">
    <w:name w:val="footer"/>
    <w:basedOn w:val="Normal0"/>
    <w:link w:val="FooterChar"/>
    <w:uiPriority w:val="99"/>
    <w:unhideWhenUsed/>
    <w:rsid w:val="005E1131"/>
    <w:pPr>
      <w:tabs>
        <w:tab w:val="center" w:pos="4513"/>
        <w:tab w:val="right" w:pos="9026"/>
      </w:tabs>
      <w:spacing w:before="0" w:after="0" w:line="240" w:lineRule="auto"/>
    </w:pPr>
  </w:style>
  <w:style w:type="character" w:styleId="FooterChar" w:customStyle="1">
    <w:name w:val="Footer Char"/>
    <w:basedOn w:val="DefaultParagraphFont"/>
    <w:link w:val="Footer"/>
    <w:uiPriority w:val="99"/>
    <w:rsid w:val="005E1131"/>
  </w:style>
  <w:style w:type="character" w:styleId="UnresolvedMention">
    <w:name w:val="Unresolved Mention"/>
    <w:basedOn w:val="DefaultParagraphFont"/>
    <w:uiPriority w:val="99"/>
    <w:semiHidden/>
    <w:unhideWhenUsed/>
    <w:rsid w:val="00EA6B4C"/>
    <w:rPr>
      <w:color w:val="605E5C"/>
      <w:shd w:val="clear" w:color="auto" w:fill="E1DFDD"/>
    </w:rPr>
  </w:style>
  <w:style w:type="paragraph" w:styleId="TOCHeading">
    <w:name w:val="TOC Heading"/>
    <w:basedOn w:val="heading10"/>
    <w:next w:val="Normal0"/>
    <w:uiPriority w:val="39"/>
    <w:unhideWhenUsed/>
    <w:qFormat/>
    <w:rsid w:val="00974358"/>
    <w:pPr>
      <w:spacing w:line="259" w:lineRule="auto"/>
      <w:outlineLvl w:val="9"/>
    </w:pPr>
    <w:rPr>
      <w:rFonts w:asciiTheme="majorHAnsi" w:hAnsiTheme="majorHAnsi" w:eastAsiaTheme="majorEastAsia" w:cstheme="majorBidi"/>
      <w:b/>
      <w:color w:val="365F91" w:themeColor="accent1" w:themeShade="BF"/>
      <w:sz w:val="32"/>
      <w:szCs w:val="32"/>
    </w:rPr>
  </w:style>
  <w:style w:type="paragraph" w:styleId="TOC1">
    <w:name w:val="toc 1"/>
    <w:basedOn w:val="Normal0"/>
    <w:next w:val="Normal0"/>
    <w:autoRedefine/>
    <w:uiPriority w:val="39"/>
    <w:unhideWhenUsed/>
    <w:rsid w:val="00974358"/>
    <w:pPr>
      <w:spacing w:after="100"/>
    </w:pPr>
  </w:style>
  <w:style w:type="paragraph" w:styleId="TOC2">
    <w:name w:val="toc 2"/>
    <w:basedOn w:val="Normal0"/>
    <w:next w:val="Normal0"/>
    <w:autoRedefine/>
    <w:uiPriority w:val="39"/>
    <w:unhideWhenUsed/>
    <w:rsid w:val="00502884"/>
    <w:pPr>
      <w:tabs>
        <w:tab w:val="right" w:leader="dot" w:pos="9350"/>
      </w:tabs>
      <w:spacing w:after="100" w:line="240" w:lineRule="auto"/>
      <w:ind w:left="220"/>
    </w:pPr>
  </w:style>
  <w:style w:type="paragraph" w:styleId="TOC3">
    <w:name w:val="toc 3"/>
    <w:basedOn w:val="Normal0"/>
    <w:next w:val="Normal0"/>
    <w:autoRedefine/>
    <w:uiPriority w:val="39"/>
    <w:unhideWhenUsed/>
    <w:rsid w:val="00502884"/>
    <w:pPr>
      <w:spacing w:after="100"/>
      <w:ind w:left="440"/>
    </w:pPr>
  </w:style>
  <w:style w:type="paragraph" w:styleId="BalloonText">
    <w:name w:val="Balloon Text"/>
    <w:basedOn w:val="Normal0"/>
    <w:link w:val="BalloonTextChar"/>
    <w:uiPriority w:val="99"/>
    <w:semiHidden/>
    <w:unhideWhenUsed/>
    <w:rsid w:val="001B3167"/>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B3167"/>
    <w:rPr>
      <w:rFonts w:ascii="Segoe UI" w:hAnsi="Segoe UI" w:cs="Segoe UI"/>
      <w:sz w:val="18"/>
      <w:szCs w:val="18"/>
    </w:rPr>
  </w:style>
  <w:style w:type="table" w:styleId="TableGrid">
    <w:name w:val="Table Grid"/>
    <w:basedOn w:val="NormalTable0"/>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Subtitle0" w:customStyle="1">
    <w:name w:val="Subtitle0"/>
    <w:basedOn w:val="Normal0"/>
    <w:next w:val="Normal0"/>
    <w:pPr>
      <w:keepNext/>
      <w:keepLines/>
      <w:spacing w:before="360" w:after="80"/>
    </w:pPr>
    <w:rPr>
      <w:rFonts w:ascii="Georgia" w:hAnsi="Georgia" w:eastAsia="Georgia" w:cs="Georgia"/>
      <w:i/>
      <w:color w:val="666666"/>
      <w:sz w:val="48"/>
      <w:szCs w:val="48"/>
    </w:rPr>
  </w:style>
  <w:style w:type="table" w:styleId="a4" w:customStyle="1">
    <w:basedOn w:val="NormalTable0"/>
    <w:tblPr>
      <w:tblStyleRowBandSize w:val="1"/>
      <w:tblStyleColBandSize w:val="1"/>
      <w:tblCellMar>
        <w:left w:w="115" w:type="dxa"/>
        <w:right w:w="115" w:type="dxa"/>
      </w:tblCellMar>
    </w:tblPr>
  </w:style>
  <w:style w:type="table" w:styleId="a5" w:customStyle="1">
    <w:basedOn w:val="NormalTable0"/>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styleId="a6" w:customStyle="1">
    <w:basedOn w:val="NormalTable0"/>
    <w:tblPr>
      <w:tblStyleRowBandSize w:val="1"/>
      <w:tblStyleColBandSize w:val="1"/>
      <w:tblCellMar>
        <w:top w:w="100" w:type="dxa"/>
        <w:left w:w="100" w:type="dxa"/>
        <w:bottom w:w="100" w:type="dxa"/>
        <w:right w:w="100" w:type="dxa"/>
      </w:tblCellMar>
    </w:tblPr>
    <w:tcPr>
      <w:shd w:val="clear" w:color="auto" w:fill="222E69"/>
    </w:tc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youtube.com/watch?v=om3INBWfoxY" TargetMode="External" Id="rId13"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1/3-5%20Materials_Self_Whats%20Your%20North%20Star/North%20Star%20Values%20and%20Careers%20graphic%20organizer.docx?d=w3c96019d87e14718af495bd10d55893f&amp;csf=1&amp;web=1&amp;e=3uaIv7"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youtube.com/watch?v=om3INBWfoxY" TargetMode="External" Id="rId21" /><Relationship Type="http://schemas.openxmlformats.org/officeDocument/2006/relationships/styles" Target="styles.xml" Id="rId7"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1/3-5%20Materials_Self_Whats%20Your%20North%20Star/Identity%20and%20Values%20Graphic%20Organizer.docx?d=wabfcdad7657d4ce4bfee33e77468b2d3&amp;csf=1&amp;web=1&amp;e=FE4MKK" TargetMode="External" Id="rId12"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Instructional%20Materials/Career%20Cards.docx?d=wdd6704551fa04f5bb7b246241572a3a5&amp;csf=1&amp;web=1&amp;e=EnhGVS" TargetMode="External" Id="rId17" /><Relationship Type="http://schemas.openxmlformats.org/officeDocument/2006/relationships/glossaryDocument" Target="glossary/document.xml" Id="rId25" /><Relationship Type="http://schemas.openxmlformats.org/officeDocument/2006/relationships/customXml" Target="../customXml/item2.xml" Id="rId2"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1/3-5%20Materials_Self_Whats%20Your%20North%20Star/Values%20Sort%20note-catcher.docx?d=w956600bb753b4979ae662ec5f54e05ec&amp;csf=1&amp;web=1&amp;e=VuT3Fi" TargetMode="External" Id="rId16" /><Relationship Type="http://schemas.openxmlformats.org/officeDocument/2006/relationships/hyperlink" Target="https://wheelofnames.com/"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yperlink" Target="https://www.youtube.com/watch?v=cDhSSxmk3PQ" TargetMode="External" Id="rId15" /><Relationship Type="http://schemas.openxmlformats.org/officeDocument/2006/relationships/header" Target="header1.xml" Id="rId23" /><Relationship Type="http://schemas.openxmlformats.org/officeDocument/2006/relationships/footnotes" Target="footnotes.xml" Id="rId10"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1/3-5%20Materials_Self_Whats%20Your%20North%20Star/What%E2%80%99s%20Your%20North%20Star_%20reflection%20sheet.docx?d=wa9fbc5e1df934020b821986192bac19b&amp;csf=1&amp;web=1&amp;e=lfJTeb"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ansrsourceindia.sharepoint.com/:u:/r/sites/CenterforFutureofArizonaASUJFF-K5PossibleFuturesProgram/Shared%20Documents/K5%20Possible%20Futures%20Program/General/ansrsource-IE-CFA%20Shared%20Folder/08.%20Grades%203-5/Lesson%20Plans/Lesson%201/3-5%20Materials_Self_Whats%20Your%20North%20Star/identity_chart.webp?csf=1&amp;web=1&amp;e=gNLka9" TargetMode="External" Id="rId14" /><Relationship Type="http://schemas.openxmlformats.org/officeDocument/2006/relationships/hyperlink" Target="https://www.youtube.com/watch?v=cDhSSxmk3PQ" TargetMode="External" Id="rId22" /><Relationship Type="http://schemas.microsoft.com/office/2020/10/relationships/intelligence" Target="intelligence2.xml" Id="rId27" /><Relationship Type="http://schemas.microsoft.com/office/2011/relationships/people" Target="people.xml" Id="R05fd31731cc647cd" /><Relationship Type="http://schemas.microsoft.com/office/2011/relationships/commentsExtended" Target="commentsExtended.xml" Id="Rbe030953676b40f1" /><Relationship Type="http://schemas.microsoft.com/office/2016/09/relationships/commentsIds" Target="commentsIds.xml" Id="Ref9b0c8b928f45fa"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44F7BF5-A314-482E-A1A5-74EDFB0C30A9}"/>
      </w:docPartPr>
      <w:docPartBody>
        <w:p w:rsidR="005D267A" w:rsidRDefault="005D267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D267A"/>
    <w:rsid w:val="00283CD7"/>
    <w:rsid w:val="00291933"/>
    <w:rsid w:val="005D26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N" w:eastAsia="en-I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vsfmEC29Xvc1Q47R3Yf4Vt7RkCw==">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</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D85922D1-452B-41F5-BE39-C1717562D5B3}">
  <ds:schemaRefs>
    <ds:schemaRef ds:uri="http://schemas.microsoft.com/sharepoint/v3/contenttype/forms"/>
  </ds:schemaRefs>
</ds:datastoreItem>
</file>

<file path=customXml/itemProps2.xml><?xml version="1.0" encoding="utf-8"?>
<ds:datastoreItem xmlns:ds="http://schemas.openxmlformats.org/officeDocument/2006/customXml" ds:itemID="{47E51443-56AB-4D03-B139-5BFBE3817C4B}"/>
</file>

<file path=customXml/itemProps3.xml><?xml version="1.0" encoding="utf-8"?>
<ds:datastoreItem xmlns:ds="http://schemas.openxmlformats.org/officeDocument/2006/customXml" ds:itemID="{CDB6F0CF-692C-40EF-8C5A-0286D913B20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5D70171D-ED7B-4F8E-9411-7310BFE484F1}">
  <ds:schemaRefs>
    <ds:schemaRef ds:uri="http://schemas.microsoft.com/office/2006/metadata/properties"/>
    <ds:schemaRef ds:uri="http://schemas.microsoft.com/office/infopath/2007/PartnerControls"/>
    <ds:schemaRef ds:uri="d0706973-1e41-4ad4-b081-36874bd36bc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Jennifer Reed</cp:lastModifiedBy>
  <cp:revision>9</cp:revision>
  <dcterms:created xsi:type="dcterms:W3CDTF">2023-05-06T15:07:00Z</dcterms:created>
  <dcterms:modified xsi:type="dcterms:W3CDTF">2023-08-24T14:35:04Z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184000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{"FileActivityType":"9","FileActivityTimeStamp":"2023-08-24T21:09:40.933Z","FileActivityUsersOnPage":[{"DisplayName":"Maya Watts","Id":"maya.watts@arizonafuture.org"}],"FileActivityNavigationId":null}</vt:lpwstr>
  </property>
  <property fmtid="{D5CDD505-2E9C-101B-9397-08002B2CF9AE}" pid="9" name="_ExtendedDescription">
    <vt:lpwstr/>
  </property>
  <property fmtid="{D5CDD505-2E9C-101B-9397-08002B2CF9AE}" pid="10" name="TriggerFlowInfo">
    <vt:lpwstr/>
  </property>
</Properties>
</file>